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WELSH</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ORIENTEERING</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ASSOCIATION</w:t>
      </w:r>
    </w:p>
    <w:p w:rsidR="003D3728" w:rsidRPr="003D3728" w:rsidRDefault="003D3728" w:rsidP="003D3728">
      <w:pPr>
        <w:autoSpaceDE w:val="0"/>
        <w:autoSpaceDN w:val="0"/>
        <w:adjustRightInd w:val="0"/>
        <w:jc w:val="center"/>
        <w:rPr>
          <w:rFonts w:ascii="Calibri" w:hAnsi="Calibri" w:cs="Calibri"/>
          <w:color w:val="000000"/>
          <w:sz w:val="20"/>
          <w:szCs w:val="20"/>
          <w:lang w:val="en-US"/>
        </w:rPr>
      </w:pPr>
    </w:p>
    <w:p w:rsidR="003D3728" w:rsidRPr="003D3728" w:rsidRDefault="003D3728" w:rsidP="003D3728">
      <w:pPr>
        <w:autoSpaceDE w:val="0"/>
        <w:autoSpaceDN w:val="0"/>
        <w:adjustRightInd w:val="0"/>
        <w:jc w:val="center"/>
        <w:rPr>
          <w:rFonts w:ascii="Calibri" w:hAnsi="Calibri" w:cs="Calibri"/>
          <w:color w:val="000000"/>
          <w:sz w:val="32"/>
          <w:szCs w:val="32"/>
          <w:lang w:val="en-US"/>
        </w:rPr>
      </w:pPr>
      <w:r w:rsidRPr="003D3728">
        <w:rPr>
          <w:rFonts w:ascii="Calibri" w:hAnsi="Calibri" w:cs="Calibri"/>
          <w:b/>
          <w:bCs/>
          <w:color w:val="000000"/>
          <w:sz w:val="32"/>
          <w:szCs w:val="32"/>
          <w:lang w:val="en-US"/>
        </w:rPr>
        <w:t>Annual Report 201</w:t>
      </w:r>
      <w:r w:rsidR="00F25CB0">
        <w:rPr>
          <w:rFonts w:ascii="Calibri" w:hAnsi="Calibri" w:cs="Calibri"/>
          <w:b/>
          <w:bCs/>
          <w:color w:val="000000"/>
          <w:sz w:val="32"/>
          <w:szCs w:val="32"/>
          <w:lang w:val="en-US"/>
        </w:rPr>
        <w:t>7</w:t>
      </w:r>
    </w:p>
    <w:p w:rsidR="00423636" w:rsidRDefault="00423636"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sz w:val="20"/>
          <w:szCs w:val="20"/>
          <w:lang w:val="en-US"/>
        </w:rPr>
      </w:pPr>
    </w:p>
    <w:p w:rsidR="00225D76" w:rsidRPr="003D3728" w:rsidRDefault="00225D76"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sz w:val="20"/>
          <w:szCs w:val="20"/>
          <w:lang w:val="en-US"/>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sz w:val="40"/>
          <w:szCs w:val="40"/>
        </w:rPr>
      </w:pPr>
      <w:r w:rsidRPr="003D3728">
        <w:rPr>
          <w:rFonts w:ascii="Calibri" w:hAnsi="Calibri" w:cs="Calibri"/>
          <w:b/>
          <w:sz w:val="40"/>
          <w:szCs w:val="40"/>
        </w:rPr>
        <w:t>INTRODUCTION</w:t>
      </w:r>
    </w:p>
    <w:p w:rsidR="003D3728" w:rsidRPr="003D3728" w:rsidRDefault="003D3728" w:rsidP="003D3728">
      <w:pPr>
        <w:autoSpaceDE w:val="0"/>
        <w:autoSpaceDN w:val="0"/>
        <w:adjustRightInd w:val="0"/>
        <w:jc w:val="both"/>
        <w:rPr>
          <w:rFonts w:ascii="Calibri" w:hAnsi="Calibri" w:cs="Calibr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3D3728">
        <w:rPr>
          <w:rFonts w:ascii="Calibri" w:hAnsi="Calibri" w:cs="Calibri"/>
          <w:sz w:val="20"/>
          <w:szCs w:val="20"/>
        </w:rPr>
        <w:t>This Report summarises the activities of the Welsh Orienteering Association during 201</w:t>
      </w:r>
      <w:r w:rsidR="00F25CB0">
        <w:rPr>
          <w:rFonts w:ascii="Calibri" w:hAnsi="Calibri" w:cs="Calibri"/>
          <w:sz w:val="20"/>
          <w:szCs w:val="20"/>
        </w:rPr>
        <w:t>7</w:t>
      </w:r>
      <w:r w:rsidRPr="003D3728">
        <w:rPr>
          <w:rFonts w:ascii="Calibri" w:hAnsi="Calibri" w:cs="Calibri"/>
          <w:sz w:val="20"/>
          <w:szCs w:val="20"/>
        </w:rPr>
        <w:t>. It takes the form of short reports from the officers of the Association and is presented at the Annual General Meeting for approval.</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912E90" w:rsidRPr="003D3728" w:rsidRDefault="00912E90" w:rsidP="00912E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color w:val="000000"/>
          <w:sz w:val="40"/>
          <w:szCs w:val="40"/>
          <w:lang w:val="en-US"/>
        </w:rPr>
        <w:t>Chairman’s report</w:t>
      </w:r>
    </w:p>
    <w:p w:rsidR="00912E90" w:rsidRPr="003D3728" w:rsidRDefault="00912E90" w:rsidP="00912E90">
      <w:pPr>
        <w:rPr>
          <w:rFonts w:ascii="Calibri" w:hAnsi="Calibri" w:cs="Calibri"/>
          <w:sz w:val="20"/>
          <w:szCs w:val="20"/>
        </w:rPr>
      </w:pPr>
    </w:p>
    <w:p w:rsidR="00C15E53" w:rsidRDefault="001A7BCD" w:rsidP="003D3728">
      <w:pPr>
        <w:rPr>
          <w:rFonts w:asciiTheme="minorHAnsi" w:hAnsiTheme="minorHAnsi" w:cstheme="minorHAnsi"/>
          <w:sz w:val="20"/>
          <w:szCs w:val="20"/>
        </w:rPr>
      </w:pPr>
      <w:r>
        <w:rPr>
          <w:rFonts w:asciiTheme="minorHAnsi" w:hAnsiTheme="minorHAnsi" w:cstheme="minorHAnsi"/>
          <w:sz w:val="20"/>
          <w:szCs w:val="20"/>
        </w:rPr>
        <w:t>The Welsh Orienteering Association has managed to complete a very successful year. Both in terms of the orienteering events which have taken place in Wales, but also the level of success of some of the athletes in Wales and the UK, and also on the international stage.</w:t>
      </w:r>
    </w:p>
    <w:p w:rsidR="009443DA" w:rsidRDefault="009443DA" w:rsidP="003D3728">
      <w:pPr>
        <w:rPr>
          <w:rFonts w:asciiTheme="minorHAnsi" w:hAnsiTheme="minorHAnsi" w:cstheme="minorHAnsi"/>
          <w:sz w:val="20"/>
          <w:szCs w:val="20"/>
        </w:rPr>
      </w:pPr>
      <w:r>
        <w:rPr>
          <w:rFonts w:asciiTheme="minorHAnsi" w:hAnsiTheme="minorHAnsi" w:cstheme="minorHAnsi"/>
          <w:sz w:val="20"/>
          <w:szCs w:val="20"/>
        </w:rPr>
        <w:t>Whilst it was of concern that the Association was unable to fill the position of Chair during 2017 – this report has been written on behalf of the Chair by Roger Stein, WOA Secretary – it is very welcome that we can report that David Pal has stepped forward during 2018 to taken on this role. He was co-opted by the Officers of the Association as allowed in the Constitution, and we would welcome the full support of members for this by election at the next AGM.</w:t>
      </w:r>
    </w:p>
    <w:p w:rsidR="001A7BCD" w:rsidRDefault="009443DA" w:rsidP="003D3728">
      <w:pPr>
        <w:rPr>
          <w:rFonts w:asciiTheme="minorHAnsi" w:hAnsiTheme="minorHAnsi" w:cstheme="minorHAnsi"/>
          <w:sz w:val="20"/>
          <w:szCs w:val="20"/>
        </w:rPr>
      </w:pPr>
      <w:r>
        <w:rPr>
          <w:rFonts w:asciiTheme="minorHAnsi" w:hAnsiTheme="minorHAnsi" w:cstheme="minorHAnsi"/>
          <w:sz w:val="20"/>
          <w:szCs w:val="20"/>
        </w:rPr>
        <w:t xml:space="preserve">The Association is currently in a healthy financial situation as a result of the successes of the </w:t>
      </w:r>
      <w:r w:rsidR="009E1F0F">
        <w:rPr>
          <w:rFonts w:asciiTheme="minorHAnsi" w:hAnsiTheme="minorHAnsi" w:cstheme="minorHAnsi"/>
          <w:sz w:val="20"/>
          <w:szCs w:val="20"/>
        </w:rPr>
        <w:t xml:space="preserve">summer </w:t>
      </w:r>
      <w:r>
        <w:rPr>
          <w:rFonts w:asciiTheme="minorHAnsi" w:hAnsiTheme="minorHAnsi" w:cstheme="minorHAnsi"/>
          <w:sz w:val="20"/>
          <w:szCs w:val="20"/>
        </w:rPr>
        <w:t xml:space="preserve">multi-day </w:t>
      </w:r>
      <w:r w:rsidR="009E1F0F">
        <w:rPr>
          <w:rFonts w:asciiTheme="minorHAnsi" w:hAnsiTheme="minorHAnsi" w:cstheme="minorHAnsi"/>
          <w:sz w:val="20"/>
          <w:szCs w:val="20"/>
        </w:rPr>
        <w:t>events forming Croeso 2016 (and normally held every 4 years). That with a relatively small membership it is commendable that volunteers from within the clubs are able to stage a major international multiday competition, as well as other major events such as, in 2017, the Junior Home Internationals, the Welsh Championships and a CompassSport Cup heat.</w:t>
      </w:r>
    </w:p>
    <w:p w:rsidR="00C15E53" w:rsidRPr="0057408F" w:rsidRDefault="00C15E53" w:rsidP="003D3728">
      <w:pPr>
        <w:rPr>
          <w:rFonts w:asciiTheme="minorHAnsi" w:hAnsiTheme="minorHAnsi" w:cstheme="minorHAnsi"/>
          <w:sz w:val="20"/>
          <w:szCs w:val="20"/>
        </w:rPr>
      </w:pPr>
    </w:p>
    <w:p w:rsidR="00C15E53" w:rsidRDefault="001A7BCD" w:rsidP="003D3728">
      <w:pPr>
        <w:rPr>
          <w:rFonts w:asciiTheme="minorHAnsi" w:hAnsiTheme="minorHAnsi" w:cstheme="minorHAnsi"/>
          <w:sz w:val="20"/>
          <w:szCs w:val="20"/>
        </w:rPr>
      </w:pPr>
      <w:r>
        <w:rPr>
          <w:rFonts w:asciiTheme="minorHAnsi" w:hAnsiTheme="minorHAnsi" w:cstheme="minorHAnsi"/>
          <w:sz w:val="20"/>
          <w:szCs w:val="20"/>
        </w:rPr>
        <w:t>Roger Stein (SBOC)</w:t>
      </w:r>
    </w:p>
    <w:p w:rsidR="001A7BCD" w:rsidRPr="0057408F" w:rsidRDefault="001A7BCD" w:rsidP="003D3728">
      <w:pPr>
        <w:rPr>
          <w:rFonts w:asciiTheme="minorHAnsi" w:hAnsiTheme="minorHAnsi" w:cstheme="minorHAnsi"/>
          <w:sz w:val="20"/>
          <w:szCs w:val="20"/>
        </w:rPr>
      </w:pPr>
      <w:r>
        <w:rPr>
          <w:rFonts w:asciiTheme="minorHAnsi" w:hAnsiTheme="minorHAnsi" w:cstheme="minorHAnsi"/>
          <w:sz w:val="20"/>
          <w:szCs w:val="20"/>
        </w:rPr>
        <w:t>WOA Secretary</w:t>
      </w:r>
    </w:p>
    <w:p w:rsidR="00C15E53" w:rsidRPr="0057408F" w:rsidRDefault="00C15E53" w:rsidP="003D3728">
      <w:pPr>
        <w:rPr>
          <w:rFonts w:asciiTheme="minorHAnsi" w:hAnsiTheme="minorHAnsi" w:cstheme="minorHAns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6D42C0">
        <w:rPr>
          <w:rFonts w:ascii="Calibri" w:hAnsi="Calibri" w:cs="Calibri"/>
          <w:b/>
          <w:color w:val="000000"/>
          <w:sz w:val="40"/>
          <w:szCs w:val="40"/>
          <w:lang w:val="en-US"/>
        </w:rPr>
        <w:t>Treasurer</w:t>
      </w:r>
      <w:r w:rsidRPr="003D3728">
        <w:rPr>
          <w:rFonts w:ascii="Calibri" w:hAnsi="Calibri" w:cs="Calibri"/>
          <w:b/>
          <w:color w:val="000000"/>
          <w:sz w:val="40"/>
          <w:szCs w:val="40"/>
          <w:lang w:val="en-US"/>
        </w:rPr>
        <w:t>’s report</w:t>
      </w:r>
    </w:p>
    <w:p w:rsidR="005C3405" w:rsidRDefault="005C3405" w:rsidP="003D3728">
      <w:pPr>
        <w:rPr>
          <w:rFonts w:asciiTheme="minorHAnsi" w:hAnsiTheme="minorHAnsi" w:cstheme="minorHAnsi"/>
          <w:sz w:val="20"/>
          <w:szCs w:val="20"/>
        </w:rPr>
      </w:pPr>
    </w:p>
    <w:p w:rsidR="0057408F" w:rsidRPr="0057408F" w:rsidRDefault="00F43FB7" w:rsidP="003D3728">
      <w:pPr>
        <w:rPr>
          <w:rFonts w:asciiTheme="minorHAnsi" w:hAnsiTheme="minorHAnsi" w:cstheme="minorHAnsi"/>
          <w:b/>
          <w:sz w:val="20"/>
          <w:szCs w:val="20"/>
        </w:rPr>
      </w:pPr>
      <w:r>
        <w:rPr>
          <w:rFonts w:asciiTheme="minorHAnsi" w:hAnsiTheme="minorHAnsi" w:cstheme="minorHAnsi"/>
          <w:b/>
          <w:sz w:val="20"/>
          <w:szCs w:val="20"/>
        </w:rPr>
        <w:t>ACCOUNTS</w:t>
      </w:r>
      <w:r w:rsidR="00961BDD">
        <w:rPr>
          <w:rFonts w:asciiTheme="minorHAnsi" w:hAnsiTheme="minorHAnsi" w:cstheme="minorHAnsi"/>
          <w:b/>
          <w:sz w:val="20"/>
          <w:szCs w:val="20"/>
        </w:rPr>
        <w:t xml:space="preserve"> 2017-18</w:t>
      </w:r>
    </w:p>
    <w:p w:rsidR="0057408F" w:rsidRDefault="00F43FB7" w:rsidP="003D3728">
      <w:pPr>
        <w:rPr>
          <w:rFonts w:asciiTheme="minorHAnsi" w:hAnsiTheme="minorHAnsi" w:cstheme="minorHAnsi"/>
          <w:sz w:val="20"/>
          <w:szCs w:val="20"/>
        </w:rPr>
      </w:pPr>
      <w:r>
        <w:rPr>
          <w:rFonts w:asciiTheme="minorHAnsi" w:hAnsiTheme="minorHAnsi" w:cstheme="minorHAnsi"/>
          <w:sz w:val="20"/>
          <w:szCs w:val="20"/>
        </w:rPr>
        <w:t>The accounts show that WOA finances are in a healthy situation and the accumulated fund is the result of two very successful international multiday competition in 2012 and 2016. Such funding is needed to sustain the development of orienteering in Wales over the coming 4 years.</w:t>
      </w:r>
    </w:p>
    <w:p w:rsidR="000B4293" w:rsidRDefault="000B4293" w:rsidP="003D3728">
      <w:pPr>
        <w:rPr>
          <w:rFonts w:asciiTheme="minorHAnsi" w:hAnsiTheme="minorHAnsi" w:cstheme="minorHAnsi"/>
          <w:sz w:val="20"/>
          <w:szCs w:val="20"/>
        </w:rPr>
      </w:pPr>
      <w:r>
        <w:rPr>
          <w:rFonts w:asciiTheme="minorHAnsi" w:hAnsiTheme="minorHAnsi" w:cstheme="minorHAnsi"/>
          <w:sz w:val="20"/>
          <w:szCs w:val="20"/>
        </w:rPr>
        <w:t>Audited account</w:t>
      </w:r>
      <w:r w:rsidR="00961BDD">
        <w:rPr>
          <w:rFonts w:asciiTheme="minorHAnsi" w:hAnsiTheme="minorHAnsi" w:cstheme="minorHAnsi"/>
          <w:sz w:val="20"/>
          <w:szCs w:val="20"/>
        </w:rPr>
        <w:t>s</w:t>
      </w:r>
      <w:r>
        <w:rPr>
          <w:rFonts w:asciiTheme="minorHAnsi" w:hAnsiTheme="minorHAnsi" w:cstheme="minorHAnsi"/>
          <w:sz w:val="20"/>
          <w:szCs w:val="20"/>
        </w:rPr>
        <w:t xml:space="preserve"> appear at the end of my report.</w:t>
      </w:r>
    </w:p>
    <w:p w:rsidR="000B4293" w:rsidRDefault="000B4293" w:rsidP="003D3728">
      <w:pPr>
        <w:rPr>
          <w:rFonts w:asciiTheme="minorHAnsi" w:hAnsiTheme="minorHAnsi" w:cstheme="minorHAnsi"/>
          <w:sz w:val="20"/>
          <w:szCs w:val="20"/>
        </w:rPr>
      </w:pPr>
    </w:p>
    <w:p w:rsidR="000B4293" w:rsidRDefault="000B4293" w:rsidP="000B4293">
      <w:pPr>
        <w:rPr>
          <w:rFonts w:asciiTheme="minorHAnsi" w:hAnsiTheme="minorHAnsi" w:cstheme="minorHAnsi"/>
          <w:b/>
          <w:sz w:val="20"/>
          <w:szCs w:val="20"/>
        </w:rPr>
      </w:pPr>
      <w:r>
        <w:rPr>
          <w:rFonts w:asciiTheme="minorHAnsi" w:hAnsiTheme="minorHAnsi" w:cstheme="minorHAnsi"/>
          <w:b/>
          <w:sz w:val="20"/>
          <w:szCs w:val="20"/>
        </w:rPr>
        <w:t xml:space="preserve">BUDGET </w:t>
      </w:r>
      <w:r w:rsidR="006C20CD">
        <w:rPr>
          <w:rFonts w:asciiTheme="minorHAnsi" w:hAnsiTheme="minorHAnsi" w:cstheme="minorHAnsi"/>
          <w:b/>
          <w:sz w:val="20"/>
          <w:szCs w:val="20"/>
        </w:rPr>
        <w:t>2019-20</w:t>
      </w:r>
    </w:p>
    <w:p w:rsidR="000B4293" w:rsidRPr="0057408F" w:rsidRDefault="000B4293" w:rsidP="000B4293">
      <w:pPr>
        <w:rPr>
          <w:rFonts w:asciiTheme="minorHAnsi" w:hAnsiTheme="minorHAnsi" w:cstheme="minorHAnsi"/>
          <w:b/>
          <w:sz w:val="20"/>
          <w:szCs w:val="20"/>
        </w:rPr>
      </w:pPr>
      <w:r>
        <w:rPr>
          <w:rFonts w:asciiTheme="minorHAnsi" w:hAnsiTheme="minorHAnsi" w:cstheme="minorHAnsi"/>
          <w:b/>
          <w:sz w:val="20"/>
          <w:szCs w:val="20"/>
        </w:rPr>
        <w:t>Summary:</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It is p</w:t>
      </w:r>
      <w:r>
        <w:rPr>
          <w:rFonts w:asciiTheme="minorHAnsi" w:hAnsiTheme="minorHAnsi" w:cs="Arial"/>
          <w:sz w:val="20"/>
          <w:szCs w:val="20"/>
        </w:rPr>
        <w:t xml:space="preserve">roposed </w:t>
      </w:r>
      <w:r w:rsidRPr="00247B47">
        <w:rPr>
          <w:rFonts w:asciiTheme="minorHAnsi" w:hAnsiTheme="minorHAnsi" w:cs="Arial"/>
          <w:sz w:val="20"/>
          <w:szCs w:val="20"/>
        </w:rPr>
        <w:t>that subscriptions and levies remain at the same level for 201</w:t>
      </w:r>
      <w:r w:rsidR="00961BDD">
        <w:rPr>
          <w:rFonts w:asciiTheme="minorHAnsi" w:hAnsiTheme="minorHAnsi" w:cs="Arial"/>
          <w:sz w:val="20"/>
          <w:szCs w:val="20"/>
        </w:rPr>
        <w:t>9/20</w:t>
      </w:r>
      <w:r w:rsidRPr="00247B47">
        <w:rPr>
          <w:rFonts w:asciiTheme="minorHAnsi" w:hAnsiTheme="minorHAnsi" w:cs="Arial"/>
          <w:sz w:val="20"/>
          <w:szCs w:val="20"/>
        </w:rPr>
        <w:t xml:space="preserve"> as for 201</w:t>
      </w:r>
      <w:r w:rsidR="00961BDD">
        <w:rPr>
          <w:rFonts w:asciiTheme="minorHAnsi" w:hAnsiTheme="minorHAnsi" w:cs="Arial"/>
          <w:sz w:val="20"/>
          <w:szCs w:val="20"/>
        </w:rPr>
        <w:t>8/19</w:t>
      </w:r>
      <w:r w:rsidRPr="00247B47">
        <w:rPr>
          <w:rFonts w:asciiTheme="minorHAnsi" w:hAnsiTheme="minorHAnsi" w:cs="Arial"/>
          <w:sz w:val="20"/>
          <w:szCs w:val="20"/>
        </w:rPr>
        <w:t>.</w:t>
      </w:r>
    </w:p>
    <w:p w:rsidR="000B4293" w:rsidRDefault="000B4293" w:rsidP="000B4293">
      <w:pPr>
        <w:rPr>
          <w:rFonts w:asciiTheme="minorHAnsi" w:hAnsiTheme="minorHAnsi" w:cstheme="minorHAnsi"/>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b/>
          <w:sz w:val="20"/>
          <w:szCs w:val="20"/>
        </w:rPr>
        <w:t>S</w:t>
      </w:r>
      <w:r>
        <w:rPr>
          <w:rFonts w:asciiTheme="minorHAnsi" w:hAnsiTheme="minorHAnsi" w:cs="Arial"/>
          <w:b/>
          <w:sz w:val="20"/>
          <w:szCs w:val="20"/>
        </w:rPr>
        <w:t>ubscriptions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It is proposed that membership subscriptions should remain at the current level for </w:t>
      </w:r>
      <w:r>
        <w:rPr>
          <w:rFonts w:asciiTheme="minorHAnsi" w:hAnsiTheme="minorHAnsi" w:cs="Arial"/>
          <w:sz w:val="20"/>
          <w:szCs w:val="20"/>
        </w:rPr>
        <w:t>201</w:t>
      </w:r>
      <w:r w:rsidR="00961BDD">
        <w:rPr>
          <w:rFonts w:asciiTheme="minorHAnsi" w:hAnsiTheme="minorHAnsi" w:cs="Arial"/>
          <w:sz w:val="20"/>
          <w:szCs w:val="20"/>
        </w:rPr>
        <w:t>9/20</w:t>
      </w:r>
      <w:r w:rsidRPr="00247B47">
        <w:rPr>
          <w:rFonts w:asciiTheme="minorHAnsi" w:hAnsiTheme="minorHAnsi" w:cs="Arial"/>
          <w:sz w:val="20"/>
          <w:szCs w:val="20"/>
        </w:rPr>
        <w:t>. The current levels of subscriptions and levies are generating a satisfactory income and will be reviewed again in future budgets.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It is therefore recommended that memb</w:t>
      </w:r>
      <w:r>
        <w:rPr>
          <w:rFonts w:asciiTheme="minorHAnsi" w:hAnsiTheme="minorHAnsi" w:cs="Arial"/>
          <w:sz w:val="20"/>
          <w:szCs w:val="20"/>
        </w:rPr>
        <w:t xml:space="preserve">ership subscriptions for </w:t>
      </w:r>
      <w:r w:rsidR="00961BDD">
        <w:rPr>
          <w:rFonts w:asciiTheme="minorHAnsi" w:hAnsiTheme="minorHAnsi" w:cs="Arial"/>
          <w:sz w:val="20"/>
          <w:szCs w:val="20"/>
        </w:rPr>
        <w:t>2019/20</w:t>
      </w:r>
      <w:r w:rsidRPr="00247B47">
        <w:rPr>
          <w:rFonts w:asciiTheme="minorHAnsi" w:hAnsiTheme="minorHAnsi" w:cs="Arial"/>
          <w:sz w:val="20"/>
          <w:szCs w:val="20"/>
        </w:rPr>
        <w:t>are:</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£3.00</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£1.20</w:t>
      </w:r>
    </w:p>
    <w:p w:rsidR="000B4293" w:rsidRDefault="000B4293" w:rsidP="000B4293">
      <w:pPr>
        <w:rPr>
          <w:rFonts w:asciiTheme="minorHAnsi" w:hAnsiTheme="minorHAnsi" w:cstheme="minorHAnsi"/>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b/>
          <w:sz w:val="20"/>
          <w:szCs w:val="20"/>
        </w:rPr>
        <w:t>L</w:t>
      </w:r>
      <w:r>
        <w:rPr>
          <w:rFonts w:asciiTheme="minorHAnsi" w:hAnsiTheme="minorHAnsi" w:cs="Arial"/>
          <w:b/>
          <w:sz w:val="20"/>
          <w:szCs w:val="20"/>
        </w:rPr>
        <w:t>evies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Levies can be varied by the committee at any time (and do not have to be agreed at the AGM) but it has been practice to implement any changes from 1 January. </w:t>
      </w:r>
      <w:r>
        <w:rPr>
          <w:rFonts w:asciiTheme="minorHAnsi" w:hAnsiTheme="minorHAnsi" w:cs="Arial"/>
          <w:sz w:val="20"/>
          <w:szCs w:val="20"/>
        </w:rPr>
        <w:t>I</w:t>
      </w:r>
      <w:r w:rsidRPr="00247B47">
        <w:rPr>
          <w:rFonts w:asciiTheme="minorHAnsi" w:hAnsiTheme="minorHAnsi" w:cs="Arial"/>
          <w:sz w:val="20"/>
          <w:szCs w:val="20"/>
        </w:rPr>
        <w:t xml:space="preserve">t is proposed that levies remain the same for </w:t>
      </w:r>
      <w:r w:rsidR="00961BDD">
        <w:rPr>
          <w:rFonts w:asciiTheme="minorHAnsi" w:hAnsiTheme="minorHAnsi" w:cs="Arial"/>
          <w:sz w:val="20"/>
          <w:szCs w:val="20"/>
        </w:rPr>
        <w:t xml:space="preserve">2019/20 </w:t>
      </w:r>
      <w:r>
        <w:rPr>
          <w:rFonts w:asciiTheme="minorHAnsi" w:hAnsiTheme="minorHAnsi" w:cs="Arial"/>
          <w:sz w:val="20"/>
          <w:szCs w:val="20"/>
        </w:rPr>
        <w:t xml:space="preserve">as for </w:t>
      </w:r>
      <w:r w:rsidR="00961BDD">
        <w:rPr>
          <w:rFonts w:asciiTheme="minorHAnsi" w:hAnsiTheme="minorHAnsi" w:cs="Arial"/>
          <w:sz w:val="20"/>
          <w:szCs w:val="20"/>
        </w:rPr>
        <w:t>2018/19</w:t>
      </w:r>
      <w:r w:rsidRPr="00247B47">
        <w:rPr>
          <w:rFonts w:asciiTheme="minorHAnsi" w:hAnsiTheme="minorHAnsi" w:cs="Arial"/>
          <w:sz w:val="20"/>
          <w:szCs w:val="20"/>
        </w:rPr>
        <w:t xml:space="preserve">. </w:t>
      </w: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It is therefore recommended that levies for </w:t>
      </w:r>
      <w:r w:rsidR="00BA25B7">
        <w:rPr>
          <w:rFonts w:asciiTheme="minorHAnsi" w:hAnsiTheme="minorHAnsi" w:cs="Arial"/>
          <w:sz w:val="20"/>
          <w:szCs w:val="20"/>
        </w:rPr>
        <w:t xml:space="preserve">2019/20 </w:t>
      </w:r>
      <w:r w:rsidRPr="00247B47">
        <w:rPr>
          <w:rFonts w:asciiTheme="minorHAnsi" w:hAnsiTheme="minorHAnsi" w:cs="Arial"/>
          <w:sz w:val="20"/>
          <w:szCs w:val="20"/>
        </w:rPr>
        <w:t>are:</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£0.70</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3 juniors for 1 senior</w:t>
      </w: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r>
        <w:rPr>
          <w:rFonts w:asciiTheme="minorHAnsi" w:hAnsiTheme="minorHAnsi" w:cs="Arial"/>
          <w:sz w:val="20"/>
          <w:szCs w:val="20"/>
        </w:rPr>
        <w:t>Jean Lochhead (EPOC)</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Treasurer</w:t>
      </w:r>
    </w:p>
    <w:p w:rsidR="000B4293" w:rsidRDefault="000B4293" w:rsidP="000B4293">
      <w:pPr>
        <w:rPr>
          <w:rFonts w:asciiTheme="minorHAnsi" w:hAnsiTheme="minorHAnsi" w:cs="Arial"/>
          <w:sz w:val="20"/>
          <w:szCs w:val="20"/>
        </w:rPr>
      </w:pPr>
    </w:p>
    <w:p w:rsidR="00197AEA" w:rsidRDefault="00197AEA" w:rsidP="000B4293">
      <w:pPr>
        <w:rPr>
          <w:rFonts w:asciiTheme="minorHAnsi" w:hAnsiTheme="minorHAnsi" w:cs="Arial"/>
          <w:sz w:val="20"/>
          <w:szCs w:val="20"/>
        </w:rPr>
      </w:pPr>
    </w:p>
    <w:p w:rsidR="00197AEA" w:rsidRDefault="00197AEA" w:rsidP="000B4293">
      <w:pPr>
        <w:rPr>
          <w:rFonts w:asciiTheme="minorHAnsi" w:hAnsiTheme="minorHAnsi" w:cs="Arial"/>
          <w:sz w:val="20"/>
          <w:szCs w:val="20"/>
        </w:rPr>
      </w:pPr>
    </w:p>
    <w:p w:rsidR="00197AEA" w:rsidRDefault="00197AEA" w:rsidP="000B4293">
      <w:pPr>
        <w:rPr>
          <w:rFonts w:asciiTheme="minorHAnsi" w:hAnsiTheme="minorHAnsi" w:cs="Arial"/>
          <w:sz w:val="20"/>
          <w:szCs w:val="20"/>
        </w:rPr>
      </w:pPr>
    </w:p>
    <w:p w:rsidR="0004101B" w:rsidRDefault="0004101B" w:rsidP="000B4293">
      <w:pPr>
        <w:rPr>
          <w:rFonts w:asciiTheme="minorHAnsi" w:hAnsiTheme="minorHAnsi" w:cs="Arial"/>
          <w:sz w:val="20"/>
          <w:szCs w:val="20"/>
        </w:rPr>
      </w:pPr>
    </w:p>
    <w:tbl>
      <w:tblPr>
        <w:tblW w:w="9360" w:type="dxa"/>
        <w:tblLook w:val="04A0" w:firstRow="1" w:lastRow="0" w:firstColumn="1" w:lastColumn="0" w:noHBand="0" w:noVBand="1"/>
      </w:tblPr>
      <w:tblGrid>
        <w:gridCol w:w="2511"/>
        <w:gridCol w:w="221"/>
        <w:gridCol w:w="221"/>
        <w:gridCol w:w="222"/>
        <w:gridCol w:w="322"/>
        <w:gridCol w:w="1385"/>
        <w:gridCol w:w="1385"/>
        <w:gridCol w:w="222"/>
        <w:gridCol w:w="1385"/>
        <w:gridCol w:w="1572"/>
      </w:tblGrid>
      <w:tr w:rsidR="00141BFB" w:rsidRPr="00141BFB" w:rsidTr="00141BFB">
        <w:trPr>
          <w:trHeight w:val="300"/>
        </w:trPr>
        <w:tc>
          <w:tcPr>
            <w:tcW w:w="9360" w:type="dxa"/>
            <w:gridSpan w:val="10"/>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WELSH ORIENTEERING ASSOCIATION</w:t>
            </w:r>
          </w:p>
        </w:tc>
      </w:tr>
      <w:tr w:rsidR="00141BFB" w:rsidRPr="00141BFB" w:rsidTr="00141BFB">
        <w:trPr>
          <w:trHeight w:val="300"/>
        </w:trPr>
        <w:tc>
          <w:tcPr>
            <w:tcW w:w="9360" w:type="dxa"/>
            <w:gridSpan w:val="10"/>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Income &amp; Expenditure Account for the year to 31 March 2018</w:t>
            </w:r>
          </w:p>
        </w:tc>
      </w:tr>
      <w:tr w:rsidR="00141BFB" w:rsidRPr="00141BFB" w:rsidTr="00141BFB">
        <w:trPr>
          <w:trHeight w:val="285"/>
        </w:trPr>
        <w:tc>
          <w:tcPr>
            <w:tcW w:w="2650"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300"/>
        </w:trPr>
        <w:tc>
          <w:tcPr>
            <w:tcW w:w="2650"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910" w:type="dxa"/>
            <w:gridSpan w:val="2"/>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2018</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p>
        </w:tc>
        <w:tc>
          <w:tcPr>
            <w:tcW w:w="3109" w:type="dxa"/>
            <w:gridSpan w:val="2"/>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2017</w:t>
            </w:r>
          </w:p>
        </w:tc>
      </w:tr>
      <w:tr w:rsidR="00141BFB" w:rsidRPr="00141BFB" w:rsidTr="00141BFB">
        <w:trPr>
          <w:trHeight w:val="300"/>
        </w:trPr>
        <w:tc>
          <w:tcPr>
            <w:tcW w:w="2650"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r w:rsidRPr="00141BFB">
              <w:rPr>
                <w:rFonts w:ascii="Arial" w:hAnsi="Arial" w:cs="Arial"/>
                <w:b/>
                <w:bCs/>
                <w:sz w:val="20"/>
                <w:szCs w:val="20"/>
                <w:lang w:eastAsia="en-GB"/>
              </w:rPr>
              <w:t>Income</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w:t>
            </w:r>
          </w:p>
        </w:tc>
      </w:tr>
      <w:tr w:rsidR="00141BFB" w:rsidRPr="00141BFB" w:rsidTr="00141BFB">
        <w:trPr>
          <w:trHeight w:val="285"/>
        </w:trPr>
        <w:tc>
          <w:tcPr>
            <w:tcW w:w="3022" w:type="dxa"/>
            <w:gridSpan w:val="4"/>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Membership subscriptions from BOF</w:t>
            </w: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531.60</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555.60</w:t>
            </w:r>
          </w:p>
        </w:tc>
      </w:tr>
      <w:tr w:rsidR="00141BFB" w:rsidRPr="00141BFB" w:rsidTr="00141BFB">
        <w:trPr>
          <w:trHeight w:val="285"/>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Membership Subs Ex Pats</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123.63</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132.00</w:t>
            </w:r>
          </w:p>
        </w:tc>
      </w:tr>
      <w:tr w:rsidR="00141BFB" w:rsidRPr="00141BFB" w:rsidTr="00141BFB">
        <w:trPr>
          <w:trHeight w:val="285"/>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Levy (clubs outside Wales)</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184.80</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217.00</w:t>
            </w:r>
          </w:p>
        </w:tc>
      </w:tr>
      <w:tr w:rsidR="00141BFB" w:rsidRPr="00141BFB" w:rsidTr="00141BFB">
        <w:trPr>
          <w:trHeight w:val="285"/>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Levy Welsh Clubs</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1,531.60</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1,808.10</w:t>
            </w:r>
          </w:p>
        </w:tc>
      </w:tr>
      <w:tr w:rsidR="00141BFB" w:rsidRPr="00141BFB" w:rsidTr="00141BFB">
        <w:trPr>
          <w:trHeight w:val="285"/>
        </w:trPr>
        <w:tc>
          <w:tcPr>
            <w:tcW w:w="3022" w:type="dxa"/>
            <w:gridSpan w:val="4"/>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Croeso Levy from WOA Clubs</w:t>
            </w: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 xml:space="preserve">           -</w:t>
            </w: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4,324.00</w:t>
            </w:r>
          </w:p>
        </w:tc>
      </w:tr>
      <w:tr w:rsidR="00141BFB" w:rsidRPr="00141BFB" w:rsidTr="00141BFB">
        <w:trPr>
          <w:trHeight w:val="285"/>
        </w:trPr>
        <w:tc>
          <w:tcPr>
            <w:tcW w:w="3022" w:type="dxa"/>
            <w:gridSpan w:val="4"/>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Croeso BOF Levy 50% refund</w:t>
            </w: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 xml:space="preserve">           -</w:t>
            </w: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3,860.00</w:t>
            </w:r>
          </w:p>
        </w:tc>
      </w:tr>
      <w:tr w:rsidR="00141BFB" w:rsidRPr="00141BFB" w:rsidTr="00141BFB">
        <w:trPr>
          <w:trHeight w:val="285"/>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Sport Wales Grant</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3,000.00</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3,000.00</w:t>
            </w:r>
          </w:p>
        </w:tc>
      </w:tr>
      <w:tr w:rsidR="00141BFB" w:rsidRPr="00141BFB" w:rsidTr="00141BFB">
        <w:trPr>
          <w:trHeight w:val="300"/>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r w:rsidRPr="00141BFB">
              <w:rPr>
                <w:rFonts w:ascii="Arial" w:hAnsi="Arial" w:cs="Arial"/>
                <w:b/>
                <w:bCs/>
                <w:sz w:val="20"/>
                <w:szCs w:val="20"/>
                <w:lang w:eastAsia="en-GB"/>
              </w:rPr>
              <w:t>Total Income</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b/>
                <w:bCs/>
                <w:sz w:val="20"/>
                <w:szCs w:val="20"/>
                <w:lang w:eastAsia="en-GB"/>
              </w:rPr>
            </w:pPr>
            <w:r w:rsidRPr="00141BFB">
              <w:rPr>
                <w:rFonts w:ascii="Arial" w:hAnsi="Arial" w:cs="Arial"/>
                <w:b/>
                <w:bCs/>
                <w:sz w:val="20"/>
                <w:szCs w:val="20"/>
                <w:lang w:eastAsia="en-GB"/>
              </w:rPr>
              <w:t>5,371.63</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b/>
                <w:bCs/>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b/>
                <w:bCs/>
                <w:sz w:val="20"/>
                <w:szCs w:val="20"/>
                <w:lang w:eastAsia="en-GB"/>
              </w:rPr>
            </w:pPr>
            <w:r w:rsidRPr="00141BFB">
              <w:rPr>
                <w:rFonts w:ascii="Arial" w:hAnsi="Arial" w:cs="Arial"/>
                <w:b/>
                <w:bCs/>
                <w:sz w:val="20"/>
                <w:szCs w:val="20"/>
                <w:lang w:eastAsia="en-GB"/>
              </w:rPr>
              <w:t>13,896.70</w:t>
            </w:r>
          </w:p>
        </w:tc>
      </w:tr>
      <w:tr w:rsidR="00141BFB" w:rsidRPr="00141BFB" w:rsidTr="00141BFB">
        <w:trPr>
          <w:trHeight w:val="285"/>
        </w:trPr>
        <w:tc>
          <w:tcPr>
            <w:tcW w:w="2650"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b/>
                <w:bCs/>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300"/>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r w:rsidRPr="00141BFB">
              <w:rPr>
                <w:rFonts w:ascii="Arial" w:hAnsi="Arial" w:cs="Arial"/>
                <w:b/>
                <w:bCs/>
                <w:sz w:val="20"/>
                <w:szCs w:val="20"/>
                <w:lang w:eastAsia="en-GB"/>
              </w:rPr>
              <w:t>Expenditure</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285"/>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 xml:space="preserve">Administration </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212.18</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166.09</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r>
      <w:tr w:rsidR="00141BFB" w:rsidRPr="00141BFB" w:rsidTr="00141BFB">
        <w:trPr>
          <w:trHeight w:val="285"/>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Audit Fee</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150.00</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150.00</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r>
      <w:tr w:rsidR="00141BFB" w:rsidRPr="00141BFB" w:rsidTr="00141BFB">
        <w:trPr>
          <w:trHeight w:val="285"/>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Welsh Champs Expenses</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2</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230.40</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390.23</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r>
      <w:tr w:rsidR="00141BFB" w:rsidRPr="00141BFB" w:rsidTr="00141BFB">
        <w:trPr>
          <w:trHeight w:val="285"/>
        </w:trPr>
        <w:tc>
          <w:tcPr>
            <w:tcW w:w="3022" w:type="dxa"/>
            <w:gridSpan w:val="4"/>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Event Expenses - British Night</w:t>
            </w: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3</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236.25</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 xml:space="preserve">          -</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285"/>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Engraving</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74.45</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903.28</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33.50</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739.82</w:t>
            </w:r>
          </w:p>
        </w:tc>
      </w:tr>
      <w:tr w:rsidR="00141BFB" w:rsidRPr="00141BFB" w:rsidTr="00141BFB">
        <w:trPr>
          <w:trHeight w:val="285"/>
        </w:trPr>
        <w:tc>
          <w:tcPr>
            <w:tcW w:w="2650"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4,468.35</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13,156.88</w:t>
            </w:r>
          </w:p>
        </w:tc>
      </w:tr>
      <w:tr w:rsidR="00141BFB" w:rsidRPr="00141BFB" w:rsidTr="00141BFB">
        <w:trPr>
          <w:trHeight w:val="285"/>
        </w:trPr>
        <w:tc>
          <w:tcPr>
            <w:tcW w:w="2650"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300"/>
        </w:trPr>
        <w:tc>
          <w:tcPr>
            <w:tcW w:w="2774" w:type="dxa"/>
            <w:gridSpan w:val="2"/>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r w:rsidRPr="00141BFB">
              <w:rPr>
                <w:rFonts w:ascii="Arial" w:hAnsi="Arial" w:cs="Arial"/>
                <w:b/>
                <w:bCs/>
                <w:sz w:val="20"/>
                <w:szCs w:val="20"/>
                <w:lang w:eastAsia="en-GB"/>
              </w:rPr>
              <w:t>Special Projects</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285"/>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Volunteer Training Weekend</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4</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1,350.00</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sz w:val="20"/>
                <w:szCs w:val="20"/>
                <w:lang w:eastAsia="en-GB"/>
              </w:rPr>
            </w:pPr>
            <w:r w:rsidRPr="00141BFB">
              <w:rPr>
                <w:rFonts w:ascii="Arial" w:hAnsi="Arial" w:cs="Arial"/>
                <w:sz w:val="20"/>
                <w:szCs w:val="20"/>
                <w:lang w:eastAsia="en-GB"/>
              </w:rPr>
              <w:t>Jun-17</w:t>
            </w:r>
          </w:p>
        </w:tc>
      </w:tr>
      <w:tr w:rsidR="00141BFB" w:rsidRPr="00141BFB" w:rsidTr="00141BFB">
        <w:trPr>
          <w:trHeight w:val="285"/>
        </w:trPr>
        <w:tc>
          <w:tcPr>
            <w:tcW w:w="2650" w:type="dxa"/>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300"/>
        </w:trPr>
        <w:tc>
          <w:tcPr>
            <w:tcW w:w="3022" w:type="dxa"/>
            <w:gridSpan w:val="4"/>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r w:rsidRPr="00141BFB">
              <w:rPr>
                <w:rFonts w:ascii="Arial" w:hAnsi="Arial" w:cs="Arial"/>
                <w:b/>
                <w:bCs/>
                <w:sz w:val="20"/>
                <w:szCs w:val="20"/>
                <w:lang w:eastAsia="en-GB"/>
              </w:rPr>
              <w:t>Performance and Excellence</w:t>
            </w: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285"/>
        </w:trPr>
        <w:tc>
          <w:tcPr>
            <w:tcW w:w="3022" w:type="dxa"/>
            <w:gridSpan w:val="4"/>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Development inc Mapping, Coaching</w:t>
            </w: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5</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1,317.76</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1,033.72</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r>
      <w:tr w:rsidR="00141BFB" w:rsidRPr="00141BFB" w:rsidTr="00141BFB">
        <w:trPr>
          <w:trHeight w:val="285"/>
        </w:trPr>
        <w:tc>
          <w:tcPr>
            <w:tcW w:w="3022" w:type="dxa"/>
            <w:gridSpan w:val="4"/>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Grants for Internationals &amp; Training</w:t>
            </w: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6</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607.69</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1,279.43</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r>
      <w:tr w:rsidR="00141BFB" w:rsidRPr="00141BFB" w:rsidTr="00141BFB">
        <w:trPr>
          <w:trHeight w:val="285"/>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Veterans Home International</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7</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900.00</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900.00</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r>
      <w:tr w:rsidR="00141BFB" w:rsidRPr="00141BFB" w:rsidTr="00141BFB">
        <w:trPr>
          <w:trHeight w:val="285"/>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Senior Home International</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7</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1,000.00</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450.00</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p>
        </w:tc>
      </w:tr>
      <w:tr w:rsidR="00141BFB" w:rsidRPr="00141BFB" w:rsidTr="00141BFB">
        <w:trPr>
          <w:trHeight w:val="285"/>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r w:rsidRPr="00141BFB">
              <w:rPr>
                <w:rFonts w:ascii="Arial" w:hAnsi="Arial" w:cs="Arial"/>
                <w:sz w:val="20"/>
                <w:szCs w:val="20"/>
                <w:lang w:eastAsia="en-GB"/>
              </w:rPr>
              <w:t>Junior Home International</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lang w:eastAsia="en-GB"/>
              </w:rPr>
            </w:pPr>
            <w:r w:rsidRPr="00141BFB">
              <w:rPr>
                <w:rFonts w:ascii="Arial" w:hAnsi="Arial" w:cs="Arial"/>
                <w:sz w:val="20"/>
                <w:szCs w:val="20"/>
                <w:lang w:eastAsia="en-GB"/>
              </w:rPr>
              <w:t>7</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1,100.00</w:t>
            </w: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6,275.45</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1,650.00</w:t>
            </w: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r w:rsidRPr="00141BFB">
              <w:rPr>
                <w:rFonts w:ascii="Arial" w:hAnsi="Arial" w:cs="Arial"/>
                <w:sz w:val="20"/>
                <w:szCs w:val="20"/>
                <w:u w:val="single"/>
                <w:lang w:eastAsia="en-GB"/>
              </w:rPr>
              <w:t>5,313.15</w:t>
            </w:r>
          </w:p>
        </w:tc>
      </w:tr>
      <w:tr w:rsidR="00141BFB" w:rsidRPr="00141BFB" w:rsidTr="00141BFB">
        <w:trPr>
          <w:trHeight w:val="285"/>
        </w:trPr>
        <w:tc>
          <w:tcPr>
            <w:tcW w:w="2650"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sz w:val="20"/>
                <w:szCs w:val="20"/>
                <w:u w:val="single"/>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6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r>
      <w:tr w:rsidR="00141BFB" w:rsidRPr="00141BFB" w:rsidTr="00141BFB">
        <w:trPr>
          <w:trHeight w:val="300"/>
        </w:trPr>
        <w:tc>
          <w:tcPr>
            <w:tcW w:w="2898" w:type="dxa"/>
            <w:gridSpan w:val="3"/>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color w:val="FF0000"/>
                <w:sz w:val="20"/>
                <w:szCs w:val="20"/>
                <w:lang w:eastAsia="en-GB"/>
              </w:rPr>
            </w:pPr>
            <w:r w:rsidRPr="00141BFB">
              <w:rPr>
                <w:rFonts w:ascii="Arial" w:hAnsi="Arial" w:cs="Arial"/>
                <w:b/>
                <w:bCs/>
                <w:color w:val="FF0000"/>
                <w:sz w:val="20"/>
                <w:szCs w:val="20"/>
                <w:lang w:eastAsia="en-GB"/>
              </w:rPr>
              <w:t xml:space="preserve">Deficit </w:t>
            </w:r>
            <w:r w:rsidRPr="00141BFB">
              <w:rPr>
                <w:rFonts w:ascii="Arial" w:hAnsi="Arial" w:cs="Arial"/>
                <w:b/>
                <w:bCs/>
                <w:sz w:val="20"/>
                <w:szCs w:val="20"/>
                <w:lang w:eastAsia="en-GB"/>
              </w:rPr>
              <w:t>/ Surplus for year</w:t>
            </w:r>
          </w:p>
        </w:tc>
        <w:tc>
          <w:tcPr>
            <w:tcW w:w="124"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b/>
                <w:bCs/>
                <w:color w:val="FF0000"/>
                <w:sz w:val="20"/>
                <w:szCs w:val="20"/>
                <w:lang w:eastAsia="en-GB"/>
              </w:rPr>
            </w:pPr>
          </w:p>
        </w:tc>
        <w:tc>
          <w:tcPr>
            <w:tcW w:w="2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b/>
                <w:bCs/>
                <w:color w:val="FF0000"/>
                <w:sz w:val="20"/>
                <w:szCs w:val="20"/>
                <w:u w:val="single"/>
                <w:lang w:eastAsia="en-GB"/>
              </w:rPr>
            </w:pPr>
            <w:r w:rsidRPr="00141BFB">
              <w:rPr>
                <w:rFonts w:ascii="Arial" w:hAnsi="Arial" w:cs="Arial"/>
                <w:b/>
                <w:bCs/>
                <w:color w:val="FF0000"/>
                <w:sz w:val="20"/>
                <w:szCs w:val="20"/>
                <w:u w:val="single"/>
                <w:lang w:eastAsia="en-GB"/>
              </w:rPr>
              <w:t>1,807.10</w:t>
            </w:r>
          </w:p>
        </w:tc>
        <w:tc>
          <w:tcPr>
            <w:tcW w:w="6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b/>
                <w:bCs/>
                <w:color w:val="FF0000"/>
                <w:sz w:val="20"/>
                <w:szCs w:val="20"/>
                <w:u w:val="single"/>
                <w:lang w:eastAsia="en-GB"/>
              </w:rPr>
            </w:pPr>
          </w:p>
        </w:tc>
        <w:tc>
          <w:tcPr>
            <w:tcW w:w="1455" w:type="dxa"/>
            <w:tcBorders>
              <w:top w:val="nil"/>
              <w:left w:val="nil"/>
              <w:bottom w:val="nil"/>
              <w:right w:val="nil"/>
            </w:tcBorders>
            <w:shd w:val="clear" w:color="auto" w:fill="auto"/>
            <w:noWrap/>
            <w:vAlign w:val="bottom"/>
            <w:hideMark/>
          </w:tcPr>
          <w:p w:rsidR="00141BFB" w:rsidRPr="00141BFB" w:rsidRDefault="00141BFB" w:rsidP="00141BFB">
            <w:pPr>
              <w:rPr>
                <w:rFonts w:ascii="Arial" w:hAnsi="Arial" w:cs="Arial"/>
                <w:sz w:val="20"/>
                <w:szCs w:val="20"/>
                <w:lang w:eastAsia="en-GB"/>
              </w:rPr>
            </w:pPr>
          </w:p>
        </w:tc>
        <w:tc>
          <w:tcPr>
            <w:tcW w:w="1654" w:type="dxa"/>
            <w:tcBorders>
              <w:top w:val="nil"/>
              <w:left w:val="nil"/>
              <w:bottom w:val="nil"/>
              <w:right w:val="nil"/>
            </w:tcBorders>
            <w:shd w:val="clear" w:color="auto" w:fill="auto"/>
            <w:noWrap/>
            <w:vAlign w:val="bottom"/>
            <w:hideMark/>
          </w:tcPr>
          <w:p w:rsidR="00141BFB" w:rsidRPr="00141BFB" w:rsidRDefault="00141BFB" w:rsidP="00141BFB">
            <w:pPr>
              <w:jc w:val="right"/>
              <w:rPr>
                <w:rFonts w:ascii="Arial" w:hAnsi="Arial" w:cs="Arial"/>
                <w:b/>
                <w:bCs/>
                <w:sz w:val="20"/>
                <w:szCs w:val="20"/>
                <w:u w:val="single"/>
                <w:lang w:eastAsia="en-GB"/>
              </w:rPr>
            </w:pPr>
            <w:r w:rsidRPr="00141BFB">
              <w:rPr>
                <w:rFonts w:ascii="Arial" w:hAnsi="Arial" w:cs="Arial"/>
                <w:b/>
                <w:bCs/>
                <w:sz w:val="20"/>
                <w:szCs w:val="20"/>
                <w:u w:val="single"/>
                <w:lang w:eastAsia="en-GB"/>
              </w:rPr>
              <w:t>7,843.73</w:t>
            </w:r>
          </w:p>
        </w:tc>
      </w:tr>
    </w:tbl>
    <w:p w:rsidR="0004101B" w:rsidRDefault="0004101B" w:rsidP="000B4293">
      <w:pPr>
        <w:rPr>
          <w:rFonts w:asciiTheme="minorHAnsi" w:hAnsiTheme="minorHAnsi" w:cs="Arial"/>
          <w:sz w:val="20"/>
          <w:szCs w:val="20"/>
        </w:rPr>
      </w:pPr>
    </w:p>
    <w:p w:rsidR="0004101B" w:rsidRDefault="0004101B">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141BFB" w:rsidRDefault="00141BFB" w:rsidP="003D3728">
      <w:pPr>
        <w:rPr>
          <w:rFonts w:asciiTheme="minorHAnsi" w:hAnsiTheme="minorHAnsi" w:cstheme="minorHAnsi"/>
          <w:sz w:val="20"/>
          <w:szCs w:val="20"/>
        </w:rPr>
      </w:pPr>
    </w:p>
    <w:tbl>
      <w:tblPr>
        <w:tblW w:w="9446" w:type="dxa"/>
        <w:tblLook w:val="04A0" w:firstRow="1" w:lastRow="0" w:firstColumn="1" w:lastColumn="0" w:noHBand="0" w:noVBand="1"/>
      </w:tblPr>
      <w:tblGrid>
        <w:gridCol w:w="422"/>
        <w:gridCol w:w="1516"/>
        <w:gridCol w:w="1516"/>
        <w:gridCol w:w="284"/>
        <w:gridCol w:w="238"/>
        <w:gridCol w:w="222"/>
        <w:gridCol w:w="222"/>
        <w:gridCol w:w="222"/>
        <w:gridCol w:w="2027"/>
        <w:gridCol w:w="2262"/>
        <w:gridCol w:w="293"/>
        <w:gridCol w:w="222"/>
      </w:tblGrid>
      <w:tr w:rsidR="0004101B" w:rsidRPr="0004101B" w:rsidTr="00D30EBF">
        <w:trPr>
          <w:trHeight w:val="360"/>
        </w:trPr>
        <w:tc>
          <w:tcPr>
            <w:tcW w:w="9446" w:type="dxa"/>
            <w:gridSpan w:val="12"/>
            <w:tcBorders>
              <w:top w:val="nil"/>
              <w:left w:val="nil"/>
              <w:bottom w:val="nil"/>
              <w:right w:val="nil"/>
            </w:tcBorders>
            <w:shd w:val="clear" w:color="auto" w:fill="auto"/>
            <w:noWrap/>
            <w:vAlign w:val="bottom"/>
            <w:hideMark/>
          </w:tcPr>
          <w:p w:rsidR="0004101B" w:rsidRPr="0004101B" w:rsidRDefault="0004101B" w:rsidP="0004101B">
            <w:pPr>
              <w:jc w:val="center"/>
              <w:rPr>
                <w:rFonts w:ascii="Arial" w:hAnsi="Arial" w:cs="Arial"/>
                <w:b/>
                <w:bCs/>
                <w:sz w:val="20"/>
                <w:szCs w:val="20"/>
                <w:lang w:eastAsia="en-GB"/>
              </w:rPr>
            </w:pPr>
            <w:r w:rsidRPr="0004101B">
              <w:rPr>
                <w:rFonts w:ascii="Arial" w:hAnsi="Arial" w:cs="Arial"/>
                <w:b/>
                <w:bCs/>
                <w:sz w:val="20"/>
                <w:szCs w:val="20"/>
                <w:lang w:eastAsia="en-GB"/>
              </w:rPr>
              <w:t>WELSH ORIENTEERING ASSOCIATION</w:t>
            </w:r>
          </w:p>
        </w:tc>
      </w:tr>
      <w:tr w:rsidR="0004101B" w:rsidRPr="0004101B" w:rsidTr="00D30EBF">
        <w:trPr>
          <w:trHeight w:val="315"/>
        </w:trPr>
        <w:tc>
          <w:tcPr>
            <w:tcW w:w="9446" w:type="dxa"/>
            <w:gridSpan w:val="12"/>
            <w:tcBorders>
              <w:top w:val="nil"/>
              <w:left w:val="nil"/>
              <w:bottom w:val="nil"/>
              <w:right w:val="nil"/>
            </w:tcBorders>
            <w:shd w:val="clear" w:color="auto" w:fill="auto"/>
            <w:noWrap/>
            <w:vAlign w:val="bottom"/>
            <w:hideMark/>
          </w:tcPr>
          <w:p w:rsidR="0004101B" w:rsidRPr="0004101B" w:rsidRDefault="0004101B" w:rsidP="0004101B">
            <w:pPr>
              <w:jc w:val="center"/>
              <w:rPr>
                <w:rFonts w:ascii="Arial" w:hAnsi="Arial" w:cs="Arial"/>
                <w:b/>
                <w:bCs/>
                <w:sz w:val="20"/>
                <w:szCs w:val="20"/>
                <w:lang w:eastAsia="en-GB"/>
              </w:rPr>
            </w:pPr>
            <w:r w:rsidRPr="0004101B">
              <w:rPr>
                <w:rFonts w:ascii="Arial" w:hAnsi="Arial" w:cs="Arial"/>
                <w:b/>
                <w:bCs/>
                <w:sz w:val="20"/>
                <w:szCs w:val="20"/>
                <w:lang w:eastAsia="en-GB"/>
              </w:rPr>
              <w:t>Notes to the accounts for year ended 31 March 2018</w:t>
            </w: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1</w:t>
            </w:r>
          </w:p>
        </w:tc>
        <w:tc>
          <w:tcPr>
            <w:tcW w:w="3032"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Administration:</w:t>
            </w: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center"/>
              <w:rPr>
                <w:rFonts w:ascii="Arial" w:hAnsi="Arial" w:cs="Arial"/>
                <w:b/>
                <w:bCs/>
                <w:sz w:val="20"/>
                <w:szCs w:val="20"/>
                <w:lang w:eastAsia="en-GB"/>
              </w:rPr>
            </w:pPr>
            <w:r w:rsidRPr="0004101B">
              <w:rPr>
                <w:rFonts w:ascii="Arial" w:hAnsi="Arial" w:cs="Arial"/>
                <w:b/>
                <w:bCs/>
                <w:sz w:val="20"/>
                <w:szCs w:val="20"/>
                <w:lang w:eastAsia="en-GB"/>
              </w:rPr>
              <w:t>£</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center"/>
              <w:rPr>
                <w:rFonts w:ascii="Arial" w:hAnsi="Arial" w:cs="Arial"/>
                <w:b/>
                <w:bCs/>
                <w:sz w:val="20"/>
                <w:szCs w:val="20"/>
                <w:lang w:eastAsia="en-GB"/>
              </w:rPr>
            </w:pPr>
            <w:r w:rsidRPr="0004101B">
              <w:rPr>
                <w:rFonts w:ascii="Arial" w:hAnsi="Arial" w:cs="Arial"/>
                <w:b/>
                <w:bCs/>
                <w:sz w:val="20"/>
                <w:szCs w:val="20"/>
                <w:lang w:eastAsia="en-GB"/>
              </w:rPr>
              <w:t>£</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jc w:val="center"/>
              <w:rPr>
                <w:rFonts w:ascii="Arial" w:hAnsi="Arial" w:cs="Arial"/>
                <w:b/>
                <w:bCs/>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AGM Printing                </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25.00</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Secretary’s Expenses        </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87.00</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Website hosting               </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u w:val="single"/>
                <w:lang w:eastAsia="en-GB"/>
              </w:rPr>
            </w:pPr>
            <w:r w:rsidRPr="0004101B">
              <w:rPr>
                <w:rFonts w:ascii="Arial" w:hAnsi="Arial" w:cs="Arial"/>
                <w:sz w:val="20"/>
                <w:szCs w:val="20"/>
                <w:u w:val="single"/>
                <w:lang w:eastAsia="en-GB"/>
              </w:rPr>
              <w:t>100.18</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212.18</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2</w:t>
            </w:r>
          </w:p>
        </w:tc>
        <w:tc>
          <w:tcPr>
            <w:tcW w:w="3554" w:type="dxa"/>
            <w:gridSpan w:val="4"/>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Welsh Champs Expenses:</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Mugs                                 </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230.40</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Event Expenses:</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3</w:t>
            </w: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British Night Controller   </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106.50</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4</w:t>
            </w:r>
          </w:p>
        </w:tc>
        <w:tc>
          <w:tcPr>
            <w:tcW w:w="3554" w:type="dxa"/>
            <w:gridSpan w:val="4"/>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Volunteer Training Weekend:</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554" w:type="dxa"/>
            <w:gridSpan w:val="4"/>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Plas Dolau Centre                          </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1,350.00</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032"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Development:</w:t>
            </w: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554" w:type="dxa"/>
            <w:gridSpan w:val="4"/>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Development Project Report    </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500.00</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554" w:type="dxa"/>
            <w:gridSpan w:val="4"/>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Advertising                                </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257.25</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4220" w:type="dxa"/>
            <w:gridSpan w:val="7"/>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Expenses of those attending Plas Dolau Training weekend </w:t>
            </w: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461.36</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032"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Mapping</w:t>
            </w: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129.75</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Event Safety Workshop    </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u w:val="single"/>
                <w:lang w:eastAsia="en-GB"/>
              </w:rPr>
            </w:pPr>
            <w:r w:rsidRPr="0004101B">
              <w:rPr>
                <w:rFonts w:ascii="Arial" w:hAnsi="Arial" w:cs="Arial"/>
                <w:sz w:val="20"/>
                <w:szCs w:val="20"/>
                <w:u w:val="single"/>
                <w:lang w:eastAsia="en-GB"/>
              </w:rPr>
              <w:t>99.15</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1,447.51</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6</w:t>
            </w:r>
          </w:p>
        </w:tc>
        <w:tc>
          <w:tcPr>
            <w:tcW w:w="3776" w:type="dxa"/>
            <w:gridSpan w:val="5"/>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Grants for Internationals and Training</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Megan Carter-Davies</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162.36</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032"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Fay Walsh  </w:t>
            </w: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115.00</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032"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Oscar Healey  </w:t>
            </w: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82.00</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3316" w:type="dxa"/>
            <w:gridSpan w:val="3"/>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Harry &amp; Will Thomas </w:t>
            </w: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u w:val="single"/>
                <w:lang w:eastAsia="en-GB"/>
              </w:rPr>
            </w:pPr>
            <w:r w:rsidRPr="0004101B">
              <w:rPr>
                <w:rFonts w:ascii="Arial" w:hAnsi="Arial" w:cs="Arial"/>
                <w:sz w:val="20"/>
                <w:szCs w:val="20"/>
                <w:u w:val="single"/>
                <w:lang w:eastAsia="en-GB"/>
              </w:rPr>
              <w:t>248.33</w:t>
            </w: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607.69</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jc w:val="right"/>
              <w:rPr>
                <w:rFonts w:ascii="Arial" w:hAnsi="Arial" w:cs="Arial"/>
                <w:sz w:val="20"/>
                <w:szCs w:val="20"/>
                <w:lang w:eastAsia="en-GB"/>
              </w:rPr>
            </w:pPr>
            <w:r w:rsidRPr="0004101B">
              <w:rPr>
                <w:rFonts w:ascii="Arial" w:hAnsi="Arial" w:cs="Arial"/>
                <w:sz w:val="20"/>
                <w:szCs w:val="20"/>
                <w:lang w:eastAsia="en-GB"/>
              </w:rPr>
              <w:t>7</w:t>
            </w:r>
          </w:p>
        </w:tc>
        <w:tc>
          <w:tcPr>
            <w:tcW w:w="3032"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Veterans HI</w:t>
            </w: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9024" w:type="dxa"/>
            <w:gridSpan w:val="11"/>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r w:rsidRPr="0004101B">
              <w:rPr>
                <w:rFonts w:ascii="Arial" w:hAnsi="Arial" w:cs="Arial"/>
                <w:sz w:val="20"/>
                <w:szCs w:val="20"/>
                <w:lang w:eastAsia="en-GB"/>
              </w:rPr>
              <w:t xml:space="preserve">Expenditure £2,513  Contribution from WOA £900. Contribution from participants  £1,613. </w:t>
            </w: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D30EBF" w:rsidRPr="0004101B" w:rsidTr="00D30EBF">
        <w:trPr>
          <w:trHeight w:val="315"/>
        </w:trPr>
        <w:tc>
          <w:tcPr>
            <w:tcW w:w="4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tcPr>
          <w:p w:rsidR="00D30EBF" w:rsidRPr="00D30EBF" w:rsidRDefault="00D30EBF" w:rsidP="0004101B">
            <w:pPr>
              <w:rPr>
                <w:rFonts w:ascii="Arial" w:hAnsi="Arial" w:cs="Arial"/>
                <w:b/>
                <w:sz w:val="20"/>
                <w:szCs w:val="20"/>
                <w:lang w:eastAsia="en-GB"/>
              </w:rPr>
            </w:pPr>
            <w:r w:rsidRPr="00D30EBF">
              <w:rPr>
                <w:rFonts w:ascii="Arial" w:hAnsi="Arial" w:cs="Arial"/>
                <w:b/>
                <w:sz w:val="20"/>
                <w:szCs w:val="20"/>
                <w:lang w:eastAsia="en-GB"/>
              </w:rPr>
              <w:t>Junior HI</w:t>
            </w:r>
          </w:p>
        </w:tc>
        <w:tc>
          <w:tcPr>
            <w:tcW w:w="1516"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r>
      <w:tr w:rsidR="00D30EBF" w:rsidRPr="0004101B" w:rsidTr="00D30EBF">
        <w:trPr>
          <w:trHeight w:val="300"/>
        </w:trPr>
        <w:tc>
          <w:tcPr>
            <w:tcW w:w="422" w:type="dxa"/>
            <w:tcBorders>
              <w:top w:val="nil"/>
              <w:left w:val="nil"/>
              <w:bottom w:val="nil"/>
              <w:right w:val="nil"/>
            </w:tcBorders>
            <w:shd w:val="clear" w:color="auto" w:fill="auto"/>
            <w:noWrap/>
            <w:vAlign w:val="bottom"/>
            <w:hideMark/>
          </w:tcPr>
          <w:p w:rsidR="00D30EBF" w:rsidRPr="0004101B" w:rsidRDefault="00D30EBF" w:rsidP="00C61A9D">
            <w:pPr>
              <w:rPr>
                <w:rFonts w:ascii="Arial" w:hAnsi="Arial" w:cs="Arial"/>
                <w:sz w:val="20"/>
                <w:szCs w:val="20"/>
                <w:lang w:eastAsia="en-GB"/>
              </w:rPr>
            </w:pPr>
          </w:p>
        </w:tc>
        <w:tc>
          <w:tcPr>
            <w:tcW w:w="9024" w:type="dxa"/>
            <w:gridSpan w:val="11"/>
            <w:tcBorders>
              <w:top w:val="nil"/>
              <w:left w:val="nil"/>
              <w:bottom w:val="nil"/>
              <w:right w:val="nil"/>
            </w:tcBorders>
            <w:shd w:val="clear" w:color="auto" w:fill="auto"/>
            <w:noWrap/>
            <w:vAlign w:val="bottom"/>
            <w:hideMark/>
          </w:tcPr>
          <w:p w:rsidR="00D30EBF" w:rsidRPr="0004101B" w:rsidRDefault="00D30EBF" w:rsidP="00D30EBF">
            <w:pPr>
              <w:rPr>
                <w:rFonts w:ascii="Arial" w:hAnsi="Arial" w:cs="Arial"/>
                <w:sz w:val="20"/>
                <w:szCs w:val="20"/>
                <w:lang w:eastAsia="en-GB"/>
              </w:rPr>
            </w:pPr>
            <w:r w:rsidRPr="0004101B">
              <w:rPr>
                <w:rFonts w:ascii="Arial" w:hAnsi="Arial" w:cs="Arial"/>
                <w:sz w:val="20"/>
                <w:szCs w:val="20"/>
                <w:lang w:eastAsia="en-GB"/>
              </w:rPr>
              <w:t>Expenditure £</w:t>
            </w:r>
            <w:r>
              <w:rPr>
                <w:rFonts w:ascii="Arial" w:hAnsi="Arial" w:cs="Arial"/>
                <w:sz w:val="20"/>
                <w:szCs w:val="20"/>
                <w:lang w:eastAsia="en-GB"/>
              </w:rPr>
              <w:t>1,580  Contribution from WOA £1,1</w:t>
            </w:r>
            <w:r w:rsidRPr="0004101B">
              <w:rPr>
                <w:rFonts w:ascii="Arial" w:hAnsi="Arial" w:cs="Arial"/>
                <w:sz w:val="20"/>
                <w:szCs w:val="20"/>
                <w:lang w:eastAsia="en-GB"/>
              </w:rPr>
              <w:t>00. Contri</w:t>
            </w:r>
            <w:r>
              <w:rPr>
                <w:rFonts w:ascii="Arial" w:hAnsi="Arial" w:cs="Arial"/>
                <w:sz w:val="20"/>
                <w:szCs w:val="20"/>
                <w:lang w:eastAsia="en-GB"/>
              </w:rPr>
              <w:t>bution from participants  £480</w:t>
            </w:r>
            <w:r w:rsidRPr="0004101B">
              <w:rPr>
                <w:rFonts w:ascii="Arial" w:hAnsi="Arial" w:cs="Arial"/>
                <w:sz w:val="20"/>
                <w:szCs w:val="20"/>
                <w:lang w:eastAsia="en-GB"/>
              </w:rPr>
              <w:t xml:space="preserve">. </w:t>
            </w:r>
          </w:p>
        </w:tc>
      </w:tr>
      <w:tr w:rsidR="00D30EBF" w:rsidRPr="0004101B" w:rsidTr="00D30EBF">
        <w:trPr>
          <w:trHeight w:val="315"/>
        </w:trPr>
        <w:tc>
          <w:tcPr>
            <w:tcW w:w="4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1516"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84"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38"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tcPr>
          <w:p w:rsidR="00D30EBF" w:rsidRPr="0004101B" w:rsidRDefault="00D30EBF" w:rsidP="0004101B">
            <w:pPr>
              <w:rPr>
                <w:rFonts w:ascii="Arial" w:hAnsi="Arial" w:cs="Arial"/>
                <w:sz w:val="20"/>
                <w:szCs w:val="20"/>
                <w:lang w:eastAsia="en-GB"/>
              </w:rPr>
            </w:pPr>
          </w:p>
        </w:tc>
      </w:tr>
      <w:tr w:rsidR="0004101B" w:rsidRPr="0004101B" w:rsidTr="00D30EBF">
        <w:trPr>
          <w:trHeight w:val="315"/>
        </w:trPr>
        <w:tc>
          <w:tcPr>
            <w:tcW w:w="422" w:type="dxa"/>
            <w:tcBorders>
              <w:top w:val="nil"/>
              <w:left w:val="nil"/>
              <w:bottom w:val="nil"/>
              <w:right w:val="nil"/>
            </w:tcBorders>
            <w:shd w:val="clear" w:color="auto" w:fill="auto"/>
            <w:noWrap/>
            <w:vAlign w:val="bottom"/>
            <w:hideMark/>
          </w:tcPr>
          <w:p w:rsidR="0004101B" w:rsidRPr="0004101B" w:rsidRDefault="00D30EBF" w:rsidP="0004101B">
            <w:pPr>
              <w:jc w:val="right"/>
              <w:rPr>
                <w:rFonts w:ascii="Arial" w:hAnsi="Arial" w:cs="Arial"/>
                <w:sz w:val="20"/>
                <w:szCs w:val="20"/>
                <w:lang w:eastAsia="en-GB"/>
              </w:rPr>
            </w:pPr>
            <w:r>
              <w:rPr>
                <w:rFonts w:ascii="Arial" w:hAnsi="Arial" w:cs="Arial"/>
                <w:sz w:val="20"/>
                <w:szCs w:val="20"/>
                <w:lang w:eastAsia="en-GB"/>
              </w:rPr>
              <w:t>8</w:t>
            </w:r>
          </w:p>
        </w:tc>
        <w:tc>
          <w:tcPr>
            <w:tcW w:w="3776" w:type="dxa"/>
            <w:gridSpan w:val="5"/>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r w:rsidRPr="0004101B">
              <w:rPr>
                <w:rFonts w:ascii="Arial" w:hAnsi="Arial" w:cs="Arial"/>
                <w:b/>
                <w:bCs/>
                <w:sz w:val="20"/>
                <w:szCs w:val="20"/>
                <w:lang w:eastAsia="en-GB"/>
              </w:rPr>
              <w:t>Senio</w:t>
            </w:r>
            <w:r w:rsidR="00D30EBF">
              <w:rPr>
                <w:rFonts w:ascii="Arial" w:hAnsi="Arial" w:cs="Arial"/>
                <w:b/>
                <w:bCs/>
                <w:sz w:val="20"/>
                <w:szCs w:val="20"/>
                <w:lang w:eastAsia="en-GB"/>
              </w:rPr>
              <w:t>r HI £1,000</w:t>
            </w: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027"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555" w:type="dxa"/>
            <w:gridSpan w:val="2"/>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r w:rsidR="0004101B" w:rsidRPr="0004101B" w:rsidTr="00D30EBF">
        <w:trPr>
          <w:trHeight w:val="300"/>
        </w:trPr>
        <w:tc>
          <w:tcPr>
            <w:tcW w:w="4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8509" w:type="dxa"/>
            <w:gridSpan w:val="9"/>
            <w:tcBorders>
              <w:top w:val="nil"/>
              <w:left w:val="nil"/>
              <w:bottom w:val="nil"/>
              <w:right w:val="nil"/>
            </w:tcBorders>
            <w:shd w:val="clear" w:color="auto" w:fill="auto"/>
            <w:noWrap/>
            <w:vAlign w:val="bottom"/>
            <w:hideMark/>
          </w:tcPr>
          <w:p w:rsidR="0004101B" w:rsidRPr="0004101B" w:rsidRDefault="00D30EBF" w:rsidP="00D30EBF">
            <w:pPr>
              <w:rPr>
                <w:rFonts w:ascii="Arial" w:hAnsi="Arial" w:cs="Arial"/>
                <w:sz w:val="20"/>
                <w:szCs w:val="20"/>
                <w:lang w:eastAsia="en-GB"/>
              </w:rPr>
            </w:pPr>
            <w:r>
              <w:rPr>
                <w:rFonts w:ascii="Arial" w:hAnsi="Arial" w:cs="Arial"/>
                <w:sz w:val="20"/>
                <w:szCs w:val="20"/>
                <w:lang w:eastAsia="en-GB"/>
              </w:rPr>
              <w:t>No accounts</w:t>
            </w:r>
            <w:r w:rsidR="0004101B" w:rsidRPr="0004101B">
              <w:rPr>
                <w:rFonts w:ascii="Arial" w:hAnsi="Arial" w:cs="Arial"/>
                <w:sz w:val="20"/>
                <w:szCs w:val="20"/>
                <w:lang w:eastAsia="en-GB"/>
              </w:rPr>
              <w:t xml:space="preserve"> information has been forthcoming.</w:t>
            </w:r>
            <w:r>
              <w:rPr>
                <w:rFonts w:ascii="Arial" w:hAnsi="Arial" w:cs="Arial"/>
                <w:sz w:val="20"/>
                <w:szCs w:val="20"/>
                <w:lang w:eastAsia="en-GB"/>
              </w:rPr>
              <w:t xml:space="preserve"> Therefore I am unable to show the costs and Competitors Contributions</w:t>
            </w:r>
          </w:p>
        </w:tc>
        <w:tc>
          <w:tcPr>
            <w:tcW w:w="293"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04101B" w:rsidRPr="0004101B" w:rsidRDefault="0004101B" w:rsidP="0004101B">
            <w:pPr>
              <w:rPr>
                <w:rFonts w:ascii="Arial" w:hAnsi="Arial" w:cs="Arial"/>
                <w:sz w:val="20"/>
                <w:szCs w:val="20"/>
                <w:lang w:eastAsia="en-GB"/>
              </w:rPr>
            </w:pPr>
          </w:p>
        </w:tc>
      </w:tr>
    </w:tbl>
    <w:p w:rsidR="00B31267" w:rsidRDefault="00B31267" w:rsidP="003D3728">
      <w:pPr>
        <w:rPr>
          <w:rFonts w:asciiTheme="minorHAnsi" w:hAnsiTheme="minorHAnsi" w:cstheme="minorHAnsi"/>
          <w:sz w:val="20"/>
          <w:szCs w:val="20"/>
        </w:rPr>
      </w:pPr>
    </w:p>
    <w:p w:rsidR="00141BFB" w:rsidRDefault="00141BFB" w:rsidP="003D3728">
      <w:pPr>
        <w:rPr>
          <w:rFonts w:asciiTheme="minorHAnsi" w:hAnsiTheme="minorHAnsi" w:cstheme="minorHAnsi"/>
          <w:sz w:val="20"/>
          <w:szCs w:val="20"/>
        </w:rPr>
      </w:pPr>
    </w:p>
    <w:p w:rsidR="00141BFB" w:rsidRDefault="00141BFB" w:rsidP="003D3728">
      <w:pPr>
        <w:rPr>
          <w:rFonts w:asciiTheme="minorHAnsi" w:hAnsiTheme="minorHAnsi" w:cstheme="minorHAnsi"/>
          <w:sz w:val="20"/>
          <w:szCs w:val="20"/>
        </w:rPr>
      </w:pPr>
    </w:p>
    <w:p w:rsidR="00141BFB" w:rsidRDefault="00141BFB">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141BFB" w:rsidRDefault="00141BFB" w:rsidP="003D3728">
      <w:pPr>
        <w:rPr>
          <w:rFonts w:asciiTheme="minorHAnsi" w:hAnsiTheme="minorHAnsi" w:cstheme="minorHAnsi"/>
          <w:sz w:val="20"/>
          <w:szCs w:val="20"/>
        </w:rPr>
      </w:pPr>
    </w:p>
    <w:tbl>
      <w:tblPr>
        <w:tblW w:w="9781" w:type="dxa"/>
        <w:tblLook w:val="04A0" w:firstRow="1" w:lastRow="0" w:firstColumn="1" w:lastColumn="0" w:noHBand="0" w:noVBand="1"/>
      </w:tblPr>
      <w:tblGrid>
        <w:gridCol w:w="1413"/>
        <w:gridCol w:w="1251"/>
        <w:gridCol w:w="1903"/>
        <w:gridCol w:w="228"/>
        <w:gridCol w:w="228"/>
        <w:gridCol w:w="228"/>
        <w:gridCol w:w="1585"/>
        <w:gridCol w:w="803"/>
        <w:gridCol w:w="222"/>
        <w:gridCol w:w="1920"/>
      </w:tblGrid>
      <w:tr w:rsidR="0019495F" w:rsidRPr="0019495F" w:rsidTr="0019495F">
        <w:trPr>
          <w:trHeight w:val="300"/>
        </w:trPr>
        <w:tc>
          <w:tcPr>
            <w:tcW w:w="9781" w:type="dxa"/>
            <w:gridSpan w:val="10"/>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WELSH ORIENTEERING ASSOCIATION</w:t>
            </w:r>
          </w:p>
        </w:tc>
      </w:tr>
      <w:tr w:rsidR="0019495F" w:rsidRPr="0019495F" w:rsidTr="0019495F">
        <w:trPr>
          <w:trHeight w:val="300"/>
        </w:trPr>
        <w:tc>
          <w:tcPr>
            <w:tcW w:w="9781" w:type="dxa"/>
            <w:gridSpan w:val="10"/>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Balance Sheet as at 31 March 2018</w:t>
            </w:r>
          </w:p>
        </w:tc>
      </w:tr>
      <w:tr w:rsidR="0019495F" w:rsidRPr="0019495F" w:rsidTr="0019495F">
        <w:trPr>
          <w:trHeight w:val="300"/>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813"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2142"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300"/>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w:t>
            </w:r>
          </w:p>
        </w:tc>
      </w:tr>
      <w:tr w:rsidR="0019495F" w:rsidRPr="0019495F" w:rsidTr="0019495F">
        <w:trPr>
          <w:trHeight w:val="300"/>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2018</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2017</w:t>
            </w:r>
          </w:p>
        </w:tc>
      </w:tr>
      <w:tr w:rsidR="0019495F" w:rsidRPr="0019495F" w:rsidTr="0019495F">
        <w:trPr>
          <w:trHeight w:val="300"/>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r w:rsidRPr="0019495F">
              <w:rPr>
                <w:rFonts w:ascii="Arial" w:hAnsi="Arial" w:cs="Arial"/>
                <w:b/>
                <w:bCs/>
                <w:sz w:val="20"/>
                <w:szCs w:val="20"/>
                <w:lang w:eastAsia="en-GB"/>
              </w:rPr>
              <w:t>Current Assets</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r>
      <w:tr w:rsidR="0019495F" w:rsidRPr="0019495F" w:rsidTr="0019495F">
        <w:trPr>
          <w:trHeight w:val="28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Debtors</w:t>
            </w: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1,531.60</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1,808.10</w:t>
            </w:r>
          </w:p>
        </w:tc>
      </w:tr>
      <w:tr w:rsidR="0019495F" w:rsidRPr="0019495F" w:rsidTr="0019495F">
        <w:trPr>
          <w:trHeight w:val="285"/>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Cash at bank</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u w:val="single"/>
                <w:lang w:eastAsia="en-GB"/>
              </w:rPr>
            </w:pPr>
            <w:r w:rsidRPr="0019495F">
              <w:rPr>
                <w:rFonts w:ascii="Arial" w:hAnsi="Arial" w:cs="Arial"/>
                <w:sz w:val="20"/>
                <w:szCs w:val="20"/>
                <w:u w:val="single"/>
                <w:lang w:eastAsia="en-GB"/>
              </w:rPr>
              <w:t>37,852.27</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u w:val="single"/>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u w:val="single"/>
                <w:lang w:eastAsia="en-GB"/>
              </w:rPr>
            </w:pPr>
            <w:r w:rsidRPr="0019495F">
              <w:rPr>
                <w:rFonts w:ascii="Arial" w:hAnsi="Arial" w:cs="Arial"/>
                <w:sz w:val="20"/>
                <w:szCs w:val="20"/>
                <w:u w:val="single"/>
                <w:lang w:eastAsia="en-GB"/>
              </w:rPr>
              <w:t>39,382.87</w:t>
            </w:r>
          </w:p>
        </w:tc>
      </w:tr>
      <w:tr w:rsidR="0019495F" w:rsidRPr="0019495F" w:rsidTr="0019495F">
        <w:trPr>
          <w:trHeight w:val="300"/>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u w:val="single"/>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r w:rsidRPr="0019495F">
              <w:rPr>
                <w:rFonts w:ascii="Arial" w:hAnsi="Arial" w:cs="Arial"/>
                <w:b/>
                <w:bCs/>
                <w:sz w:val="20"/>
                <w:szCs w:val="20"/>
                <w:lang w:eastAsia="en-GB"/>
              </w:rPr>
              <w:t>39,383.87</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r w:rsidRPr="0019495F">
              <w:rPr>
                <w:rFonts w:ascii="Arial" w:hAnsi="Arial" w:cs="Arial"/>
                <w:b/>
                <w:bCs/>
                <w:sz w:val="20"/>
                <w:szCs w:val="20"/>
                <w:lang w:eastAsia="en-GB"/>
              </w:rPr>
              <w:t>41,190.97</w:t>
            </w:r>
          </w:p>
        </w:tc>
      </w:tr>
      <w:tr w:rsidR="0019495F" w:rsidRPr="0019495F" w:rsidTr="0019495F">
        <w:trPr>
          <w:trHeight w:val="300"/>
        </w:trPr>
        <w:tc>
          <w:tcPr>
            <w:tcW w:w="4567" w:type="dxa"/>
            <w:gridSpan w:val="3"/>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r w:rsidRPr="0019495F">
              <w:rPr>
                <w:rFonts w:ascii="Arial" w:hAnsi="Arial" w:cs="Arial"/>
                <w:b/>
                <w:bCs/>
                <w:sz w:val="20"/>
                <w:szCs w:val="20"/>
                <w:lang w:eastAsia="en-GB"/>
              </w:rPr>
              <w:t>Less Current Liabilities</w:t>
            </w: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85"/>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Creditors</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single" w:sz="4" w:space="0" w:color="auto"/>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150.00</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single" w:sz="4" w:space="0" w:color="auto"/>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150.00</w:t>
            </w:r>
          </w:p>
        </w:tc>
      </w:tr>
      <w:tr w:rsidR="0019495F" w:rsidRPr="0019495F" w:rsidTr="0019495F">
        <w:trPr>
          <w:trHeight w:val="315"/>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r w:rsidRPr="0019495F">
              <w:rPr>
                <w:rFonts w:ascii="Arial" w:hAnsi="Arial" w:cs="Arial"/>
                <w:b/>
                <w:bCs/>
                <w:sz w:val="20"/>
                <w:szCs w:val="20"/>
                <w:lang w:eastAsia="en-GB"/>
              </w:rPr>
              <w:t>Net Assets</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double" w:sz="6" w:space="0" w:color="auto"/>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r w:rsidRPr="0019495F">
              <w:rPr>
                <w:rFonts w:ascii="Arial" w:hAnsi="Arial" w:cs="Arial"/>
                <w:b/>
                <w:bCs/>
                <w:sz w:val="20"/>
                <w:szCs w:val="20"/>
                <w:lang w:eastAsia="en-GB"/>
              </w:rPr>
              <w:t>39,233.87</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double" w:sz="6" w:space="0" w:color="auto"/>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r w:rsidRPr="0019495F">
              <w:rPr>
                <w:rFonts w:ascii="Arial" w:hAnsi="Arial" w:cs="Arial"/>
                <w:b/>
                <w:bCs/>
                <w:sz w:val="20"/>
                <w:szCs w:val="20"/>
                <w:lang w:eastAsia="en-GB"/>
              </w:rPr>
              <w:t>41,040.97</w:t>
            </w:r>
          </w:p>
        </w:tc>
      </w:tr>
      <w:tr w:rsidR="0019495F" w:rsidRPr="0019495F" w:rsidTr="0019495F">
        <w:trPr>
          <w:trHeight w:val="315"/>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8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300"/>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r w:rsidRPr="0019495F">
              <w:rPr>
                <w:rFonts w:ascii="Arial" w:hAnsi="Arial" w:cs="Arial"/>
                <w:b/>
                <w:bCs/>
                <w:sz w:val="20"/>
                <w:szCs w:val="20"/>
                <w:lang w:eastAsia="en-GB"/>
              </w:rPr>
              <w:t>Represented by:</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w:t>
            </w:r>
          </w:p>
        </w:tc>
      </w:tr>
      <w:tr w:rsidR="0019495F" w:rsidRPr="0019495F" w:rsidTr="0019495F">
        <w:trPr>
          <w:trHeight w:val="285"/>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 xml:space="preserve">Accumulated Fund Fund </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b/d</w:t>
            </w: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41,040.97</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33,197.24</w:t>
            </w:r>
          </w:p>
        </w:tc>
      </w:tr>
      <w:tr w:rsidR="0019495F" w:rsidRPr="0019495F" w:rsidTr="0019495F">
        <w:trPr>
          <w:trHeight w:val="300"/>
        </w:trPr>
        <w:tc>
          <w:tcPr>
            <w:tcW w:w="5251" w:type="dxa"/>
            <w:gridSpan w:val="6"/>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color w:val="FF0000"/>
                <w:sz w:val="20"/>
                <w:szCs w:val="20"/>
                <w:lang w:eastAsia="en-GB"/>
              </w:rPr>
            </w:pPr>
            <w:r w:rsidRPr="0019495F">
              <w:rPr>
                <w:rFonts w:ascii="Arial" w:hAnsi="Arial" w:cs="Arial"/>
                <w:color w:val="FF0000"/>
                <w:sz w:val="20"/>
                <w:szCs w:val="20"/>
                <w:lang w:eastAsia="en-GB"/>
              </w:rPr>
              <w:t>Deficit</w:t>
            </w:r>
            <w:r w:rsidRPr="0019495F">
              <w:rPr>
                <w:rFonts w:ascii="Arial" w:hAnsi="Arial" w:cs="Arial"/>
                <w:sz w:val="20"/>
                <w:szCs w:val="20"/>
                <w:lang w:eastAsia="en-GB"/>
              </w:rPr>
              <w:t xml:space="preserve"> / Surplus for year ended 31.3.18</w:t>
            </w:r>
          </w:p>
        </w:tc>
        <w:tc>
          <w:tcPr>
            <w:tcW w:w="1585" w:type="dxa"/>
            <w:tcBorders>
              <w:top w:val="nil"/>
              <w:left w:val="nil"/>
              <w:bottom w:val="double" w:sz="6" w:space="0" w:color="auto"/>
              <w:right w:val="nil"/>
            </w:tcBorders>
            <w:shd w:val="clear" w:color="auto" w:fill="auto"/>
            <w:noWrap/>
            <w:vAlign w:val="bottom"/>
            <w:hideMark/>
          </w:tcPr>
          <w:p w:rsidR="0019495F" w:rsidRPr="0019495F" w:rsidRDefault="0019495F" w:rsidP="0019495F">
            <w:pPr>
              <w:jc w:val="right"/>
              <w:rPr>
                <w:rFonts w:ascii="Arial" w:hAnsi="Arial" w:cs="Arial"/>
                <w:color w:val="FF0000"/>
                <w:sz w:val="20"/>
                <w:szCs w:val="20"/>
                <w:lang w:eastAsia="en-GB"/>
              </w:rPr>
            </w:pPr>
            <w:r w:rsidRPr="0019495F">
              <w:rPr>
                <w:rFonts w:ascii="Arial" w:hAnsi="Arial" w:cs="Arial"/>
                <w:color w:val="FF0000"/>
                <w:sz w:val="20"/>
                <w:szCs w:val="20"/>
                <w:lang w:eastAsia="en-GB"/>
              </w:rPr>
              <w:t>-1,807.10</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color w:val="FF0000"/>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double" w:sz="6" w:space="0" w:color="auto"/>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7,843.73</w:t>
            </w:r>
          </w:p>
        </w:tc>
      </w:tr>
      <w:tr w:rsidR="0019495F" w:rsidRPr="0019495F" w:rsidTr="0019495F">
        <w:trPr>
          <w:trHeight w:val="315"/>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u w:val="single"/>
                <w:lang w:eastAsia="en-GB"/>
              </w:rPr>
            </w:pPr>
            <w:r w:rsidRPr="0019495F">
              <w:rPr>
                <w:rFonts w:ascii="Arial" w:hAnsi="Arial" w:cs="Arial"/>
                <w:b/>
                <w:bCs/>
                <w:sz w:val="20"/>
                <w:szCs w:val="20"/>
                <w:u w:val="single"/>
                <w:lang w:eastAsia="en-GB"/>
              </w:rPr>
              <w:t>39,233.87</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u w:val="single"/>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u w:val="single"/>
                <w:lang w:eastAsia="en-GB"/>
              </w:rPr>
            </w:pPr>
            <w:r w:rsidRPr="0019495F">
              <w:rPr>
                <w:rFonts w:ascii="Arial" w:hAnsi="Arial" w:cs="Arial"/>
                <w:b/>
                <w:bCs/>
                <w:sz w:val="20"/>
                <w:szCs w:val="20"/>
                <w:u w:val="single"/>
                <w:lang w:eastAsia="en-GB"/>
              </w:rPr>
              <w:t>41,040.97</w:t>
            </w:r>
          </w:p>
        </w:tc>
      </w:tr>
      <w:tr w:rsidR="0019495F" w:rsidRPr="0019495F" w:rsidTr="0019495F">
        <w:trPr>
          <w:trHeight w:val="300"/>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u w:val="single"/>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300"/>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r w:rsidRPr="0019495F">
              <w:rPr>
                <w:rFonts w:ascii="Arial" w:hAnsi="Arial" w:cs="Arial"/>
                <w:b/>
                <w:bCs/>
                <w:sz w:val="20"/>
                <w:szCs w:val="20"/>
                <w:lang w:eastAsia="en-GB"/>
              </w:rPr>
              <w:t>Allocated to:</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85"/>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Development Fund</w:t>
            </w:r>
          </w:p>
        </w:tc>
        <w:tc>
          <w:tcPr>
            <w:tcW w:w="2587" w:type="dxa"/>
            <w:gridSpan w:val="4"/>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1/3 Accumulated Fund</w:t>
            </w: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13,077.96</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13,680.00</w:t>
            </w:r>
          </w:p>
        </w:tc>
      </w:tr>
      <w:tr w:rsidR="0019495F" w:rsidRPr="0019495F" w:rsidTr="0019495F">
        <w:trPr>
          <w:trHeight w:val="285"/>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Reserve Fund</w:t>
            </w:r>
          </w:p>
        </w:tc>
        <w:tc>
          <w:tcPr>
            <w:tcW w:w="2587" w:type="dxa"/>
            <w:gridSpan w:val="4"/>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to assist clubs with future events</w:t>
            </w:r>
          </w:p>
        </w:tc>
        <w:tc>
          <w:tcPr>
            <w:tcW w:w="1585" w:type="dxa"/>
            <w:tcBorders>
              <w:top w:val="nil"/>
              <w:left w:val="nil"/>
              <w:bottom w:val="single" w:sz="4" w:space="0" w:color="auto"/>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26,155.91</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single" w:sz="4" w:space="0" w:color="auto"/>
              <w:right w:val="nil"/>
            </w:tcBorders>
            <w:shd w:val="clear" w:color="auto" w:fill="auto"/>
            <w:noWrap/>
            <w:vAlign w:val="bottom"/>
            <w:hideMark/>
          </w:tcPr>
          <w:p w:rsidR="0019495F" w:rsidRPr="0019495F" w:rsidRDefault="0019495F" w:rsidP="0019495F">
            <w:pPr>
              <w:jc w:val="right"/>
              <w:rPr>
                <w:rFonts w:ascii="Arial" w:hAnsi="Arial" w:cs="Arial"/>
                <w:sz w:val="20"/>
                <w:szCs w:val="20"/>
                <w:lang w:eastAsia="en-GB"/>
              </w:rPr>
            </w:pPr>
            <w:r w:rsidRPr="0019495F">
              <w:rPr>
                <w:rFonts w:ascii="Arial" w:hAnsi="Arial" w:cs="Arial"/>
                <w:sz w:val="20"/>
                <w:szCs w:val="20"/>
                <w:lang w:eastAsia="en-GB"/>
              </w:rPr>
              <w:t>27,360.97</w:t>
            </w:r>
          </w:p>
        </w:tc>
      </w:tr>
      <w:tr w:rsidR="0019495F" w:rsidRPr="0019495F" w:rsidTr="0019495F">
        <w:trPr>
          <w:trHeight w:val="315"/>
        </w:trPr>
        <w:tc>
          <w:tcPr>
            <w:tcW w:w="266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 xml:space="preserve">Accumulated Fund </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c/f</w:t>
            </w: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double" w:sz="6" w:space="0" w:color="auto"/>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r w:rsidRPr="0019495F">
              <w:rPr>
                <w:rFonts w:ascii="Arial" w:hAnsi="Arial" w:cs="Arial"/>
                <w:b/>
                <w:bCs/>
                <w:sz w:val="20"/>
                <w:szCs w:val="20"/>
                <w:lang w:eastAsia="en-GB"/>
              </w:rPr>
              <w:t>39,233.87</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double" w:sz="6" w:space="0" w:color="auto"/>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r w:rsidRPr="0019495F">
              <w:rPr>
                <w:rFonts w:ascii="Arial" w:hAnsi="Arial" w:cs="Arial"/>
                <w:b/>
                <w:bCs/>
                <w:sz w:val="20"/>
                <w:szCs w:val="20"/>
                <w:lang w:eastAsia="en-GB"/>
              </w:rPr>
              <w:t>41,040.97</w:t>
            </w:r>
          </w:p>
        </w:tc>
      </w:tr>
      <w:tr w:rsidR="0019495F" w:rsidRPr="0019495F" w:rsidTr="0019495F">
        <w:trPr>
          <w:trHeight w:val="315"/>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right"/>
              <w:rPr>
                <w:rFonts w:ascii="Arial" w:hAnsi="Arial" w:cs="Arial"/>
                <w:b/>
                <w:bCs/>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300"/>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300"/>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u w:val="single"/>
                <w:lang w:eastAsia="en-GB"/>
              </w:rPr>
            </w:pPr>
            <w:r w:rsidRPr="0019495F">
              <w:rPr>
                <w:rFonts w:ascii="Arial" w:hAnsi="Arial" w:cs="Arial"/>
                <w:b/>
                <w:bCs/>
                <w:sz w:val="20"/>
                <w:szCs w:val="20"/>
                <w:u w:val="single"/>
                <w:lang w:eastAsia="en-GB"/>
              </w:rPr>
              <w:t>16/17</w:t>
            </w: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b/>
                <w:bCs/>
                <w:sz w:val="20"/>
                <w:szCs w:val="20"/>
                <w:u w:val="single"/>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9781" w:type="dxa"/>
            <w:gridSpan w:val="10"/>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 xml:space="preserve">The Comparative figure for the Sports Council Wales Grant (£3,000) has been amended to be shown </w:t>
            </w:r>
          </w:p>
        </w:tc>
      </w:tr>
      <w:tr w:rsidR="0019495F" w:rsidRPr="0019495F" w:rsidTr="0019495F">
        <w:trPr>
          <w:trHeight w:val="255"/>
        </w:trPr>
        <w:tc>
          <w:tcPr>
            <w:tcW w:w="9781" w:type="dxa"/>
            <w:gridSpan w:val="10"/>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as Income in the Income and Expenditure Account in accordance with advice from Sport Wales (8.11.17)</w:t>
            </w:r>
          </w:p>
        </w:tc>
      </w:tr>
      <w:tr w:rsidR="0019495F" w:rsidRPr="0019495F" w:rsidTr="0019495F">
        <w:trPr>
          <w:trHeight w:val="255"/>
        </w:trPr>
        <w:tc>
          <w:tcPr>
            <w:tcW w:w="9781" w:type="dxa"/>
            <w:gridSpan w:val="10"/>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 xml:space="preserve">This amendment does not alter the final 16/17 figures of Income &amp; Expenditure or the 16/17 Balance Sheet </w:t>
            </w: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9781" w:type="dxa"/>
            <w:gridSpan w:val="10"/>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Certified to be in accordance with the books, documents and explanations given to me.</w:t>
            </w: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Signed:</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 xml:space="preserve">Date:  </w:t>
            </w: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3154"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Brian A. Cheetham</w:t>
            </w: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251"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CIPFA</w:t>
            </w:r>
          </w:p>
        </w:tc>
        <w:tc>
          <w:tcPr>
            <w:tcW w:w="19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585"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r w:rsidR="0019495F" w:rsidRPr="0019495F" w:rsidTr="0019495F">
        <w:trPr>
          <w:trHeight w:val="255"/>
        </w:trPr>
        <w:tc>
          <w:tcPr>
            <w:tcW w:w="141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5423" w:type="dxa"/>
            <w:gridSpan w:val="6"/>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r w:rsidRPr="0019495F">
              <w:rPr>
                <w:rFonts w:ascii="Arial" w:hAnsi="Arial" w:cs="Arial"/>
                <w:sz w:val="20"/>
                <w:szCs w:val="20"/>
                <w:lang w:eastAsia="en-GB"/>
              </w:rPr>
              <w:t>Chartered Inst. of Public Finance Accountants</w:t>
            </w:r>
          </w:p>
        </w:tc>
        <w:tc>
          <w:tcPr>
            <w:tcW w:w="803"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20"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bl>
    <w:p w:rsidR="00141BFB" w:rsidRDefault="00141BFB" w:rsidP="003D3728">
      <w:pPr>
        <w:rPr>
          <w:rFonts w:asciiTheme="minorHAnsi" w:hAnsiTheme="minorHAnsi" w:cstheme="minorHAnsi"/>
          <w:sz w:val="20"/>
          <w:szCs w:val="20"/>
        </w:rPr>
      </w:pPr>
    </w:p>
    <w:p w:rsidR="00141BFB" w:rsidRDefault="00141BFB" w:rsidP="003D3728">
      <w:pPr>
        <w:rPr>
          <w:rFonts w:asciiTheme="minorHAnsi" w:hAnsiTheme="minorHAnsi" w:cstheme="minorHAnsi"/>
          <w:sz w:val="20"/>
          <w:szCs w:val="20"/>
        </w:rPr>
      </w:pPr>
    </w:p>
    <w:p w:rsidR="0018211B" w:rsidRDefault="0018211B">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Membership Secretary</w:t>
      </w:r>
      <w:r w:rsidRPr="003D3728">
        <w:rPr>
          <w:rFonts w:ascii="Calibri" w:hAnsi="Calibri" w:cs="Calibri"/>
          <w:b/>
          <w:color w:val="000000"/>
          <w:sz w:val="40"/>
          <w:szCs w:val="40"/>
          <w:lang w:val="en-US"/>
        </w:rPr>
        <w:t>’s report</w:t>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rPr>
      </w:pPr>
      <w:r w:rsidRPr="0033670F">
        <w:rPr>
          <w:rFonts w:ascii="Calibri" w:hAnsi="Calibri" w:cs="Calibri"/>
          <w:b/>
        </w:rPr>
        <w:t>MEMBERSHIP REPORT OF 201</w:t>
      </w:r>
      <w:r w:rsidR="006F2B8F">
        <w:rPr>
          <w:rFonts w:ascii="Calibri" w:hAnsi="Calibri" w:cs="Calibri"/>
          <w:b/>
        </w:rPr>
        <w:t>7</w:t>
      </w:r>
      <w:r w:rsidRPr="0033670F">
        <w:rPr>
          <w:rFonts w:ascii="Calibri" w:hAnsi="Calibri" w:cs="Calibri"/>
          <w:b/>
        </w:rPr>
        <w:t xml:space="preserve"> FOR WOA AGM</w:t>
      </w:r>
    </w:p>
    <w:p w:rsid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6F2B8F" w:rsidRPr="00C777CC" w:rsidRDefault="006F2B8F" w:rsidP="006F2B8F">
      <w:pPr>
        <w:rPr>
          <w:rFonts w:asciiTheme="minorHAnsi" w:hAnsiTheme="minorHAnsi" w:cstheme="minorHAnsi"/>
        </w:rPr>
      </w:pPr>
    </w:p>
    <w:tbl>
      <w:tblPr>
        <w:tblW w:w="9760" w:type="dxa"/>
        <w:tblInd w:w="-10" w:type="dxa"/>
        <w:tblLook w:val="04A0" w:firstRow="1" w:lastRow="0" w:firstColumn="1" w:lastColumn="0" w:noHBand="0" w:noVBand="1"/>
      </w:tblPr>
      <w:tblGrid>
        <w:gridCol w:w="2400"/>
        <w:gridCol w:w="1454"/>
        <w:gridCol w:w="960"/>
        <w:gridCol w:w="960"/>
        <w:gridCol w:w="960"/>
        <w:gridCol w:w="1106"/>
        <w:gridCol w:w="960"/>
        <w:gridCol w:w="960"/>
      </w:tblGrid>
      <w:tr w:rsidR="006F2B8F" w:rsidRPr="00C777CC" w:rsidTr="00C777CC">
        <w:trPr>
          <w:trHeight w:val="540"/>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B8F" w:rsidRPr="00C777CC" w:rsidRDefault="006F2B8F" w:rsidP="00EC5DD5">
            <w:pPr>
              <w:rPr>
                <w:rFonts w:ascii="Arial" w:hAnsi="Arial" w:cs="Arial"/>
                <w:color w:val="000000"/>
                <w:sz w:val="32"/>
                <w:szCs w:val="32"/>
              </w:rPr>
            </w:pPr>
            <w:r w:rsidRPr="00C777CC">
              <w:rPr>
                <w:rFonts w:ascii="Arial" w:hAnsi="Arial" w:cs="Arial"/>
                <w:color w:val="000000"/>
                <w:sz w:val="32"/>
                <w:szCs w:val="32"/>
              </w:rPr>
              <w:t> </w:t>
            </w:r>
          </w:p>
        </w:tc>
        <w:tc>
          <w:tcPr>
            <w:tcW w:w="1454" w:type="dxa"/>
            <w:tcBorders>
              <w:top w:val="single" w:sz="8" w:space="0" w:color="auto"/>
              <w:left w:val="single" w:sz="8" w:space="0" w:color="000000"/>
              <w:bottom w:val="single" w:sz="8" w:space="0" w:color="auto"/>
              <w:right w:val="single" w:sz="4" w:space="0" w:color="auto"/>
            </w:tcBorders>
            <w:shd w:val="clear" w:color="auto" w:fill="auto"/>
            <w:vAlign w:val="center"/>
            <w:hideMark/>
          </w:tcPr>
          <w:p w:rsidR="006F2B8F" w:rsidRPr="00C777CC" w:rsidRDefault="006F2B8F" w:rsidP="00EC5DD5">
            <w:pPr>
              <w:jc w:val="right"/>
              <w:rPr>
                <w:rFonts w:ascii="Arial" w:hAnsi="Arial" w:cs="Arial"/>
                <w:b/>
                <w:bCs/>
                <w:color w:val="000000"/>
                <w:sz w:val="32"/>
                <w:szCs w:val="32"/>
              </w:rPr>
            </w:pPr>
            <w:r w:rsidRPr="00C777CC">
              <w:rPr>
                <w:rFonts w:ascii="Arial" w:hAnsi="Arial" w:cs="Arial"/>
                <w:b/>
                <w:bCs/>
                <w:color w:val="000000"/>
                <w:sz w:val="32"/>
                <w:szCs w:val="32"/>
              </w:rPr>
              <w:t>2017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B8F" w:rsidRPr="00C777CC" w:rsidRDefault="006F2B8F" w:rsidP="00EC5DD5">
            <w:pPr>
              <w:rPr>
                <w:rFonts w:ascii="Arial" w:hAnsi="Arial" w:cs="Arial"/>
                <w:b/>
                <w:bCs/>
                <w:color w:val="000000"/>
                <w:sz w:val="32"/>
                <w:szCs w:val="32"/>
              </w:rPr>
            </w:pPr>
            <w:r w:rsidRPr="00C777CC">
              <w:rPr>
                <w:rFonts w:ascii="Arial" w:hAnsi="Arial" w:cs="Arial"/>
                <w:b/>
                <w:bCs/>
                <w:color w:val="000000"/>
                <w:sz w:val="32"/>
                <w:szCs w:val="3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B8F" w:rsidRPr="00C777CC" w:rsidRDefault="006F2B8F" w:rsidP="00EC5DD5">
            <w:pPr>
              <w:rPr>
                <w:rFonts w:ascii="Arial" w:hAnsi="Arial" w:cs="Arial"/>
                <w:b/>
                <w:bCs/>
                <w:color w:val="000000"/>
                <w:sz w:val="32"/>
                <w:szCs w:val="32"/>
              </w:rPr>
            </w:pPr>
            <w:r w:rsidRPr="00C777CC">
              <w:rPr>
                <w:rFonts w:ascii="Arial" w:hAnsi="Arial" w:cs="Arial"/>
                <w:b/>
                <w:bCs/>
                <w:color w:val="000000"/>
                <w:sz w:val="32"/>
                <w:szCs w:val="32"/>
              </w:rPr>
              <w:t> </w:t>
            </w:r>
          </w:p>
        </w:tc>
        <w:tc>
          <w:tcPr>
            <w:tcW w:w="960" w:type="dxa"/>
            <w:tcBorders>
              <w:top w:val="nil"/>
              <w:left w:val="single" w:sz="4" w:space="0" w:color="auto"/>
              <w:bottom w:val="nil"/>
              <w:right w:val="nil"/>
            </w:tcBorders>
            <w:shd w:val="clear" w:color="auto" w:fill="auto"/>
            <w:vAlign w:val="center"/>
            <w:hideMark/>
          </w:tcPr>
          <w:p w:rsidR="006F2B8F" w:rsidRPr="00C777CC" w:rsidRDefault="006F2B8F" w:rsidP="00EC5DD5">
            <w:pPr>
              <w:rPr>
                <w:rFonts w:ascii="Arial" w:hAnsi="Arial" w:cs="Arial"/>
                <w:b/>
                <w:bCs/>
                <w:color w:val="000000"/>
                <w:sz w:val="32"/>
                <w:szCs w:val="32"/>
              </w:rPr>
            </w:pPr>
          </w:p>
        </w:tc>
        <w:tc>
          <w:tcPr>
            <w:tcW w:w="1106" w:type="dxa"/>
            <w:tcBorders>
              <w:top w:val="single" w:sz="8" w:space="0" w:color="auto"/>
              <w:left w:val="single" w:sz="8" w:space="0" w:color="auto"/>
              <w:bottom w:val="single" w:sz="8" w:space="0" w:color="auto"/>
              <w:right w:val="nil"/>
            </w:tcBorders>
            <w:shd w:val="clear" w:color="auto" w:fill="auto"/>
            <w:vAlign w:val="center"/>
            <w:hideMark/>
          </w:tcPr>
          <w:p w:rsidR="006F2B8F" w:rsidRPr="00C777CC" w:rsidRDefault="006F2B8F" w:rsidP="00EC5DD5">
            <w:pPr>
              <w:jc w:val="right"/>
              <w:rPr>
                <w:rFonts w:ascii="Arial" w:hAnsi="Arial" w:cs="Arial"/>
                <w:b/>
                <w:bCs/>
                <w:color w:val="000000"/>
                <w:sz w:val="32"/>
                <w:szCs w:val="32"/>
              </w:rPr>
            </w:pPr>
            <w:r w:rsidRPr="00C777CC">
              <w:rPr>
                <w:rFonts w:ascii="Arial" w:hAnsi="Arial" w:cs="Arial"/>
                <w:b/>
                <w:bCs/>
                <w:color w:val="000000"/>
                <w:sz w:val="32"/>
                <w:szCs w:val="32"/>
              </w:rPr>
              <w:t>2016</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6F2B8F" w:rsidRPr="00C777CC" w:rsidRDefault="006F2B8F" w:rsidP="00EC5DD5">
            <w:pPr>
              <w:rPr>
                <w:rFonts w:ascii="Arial" w:hAnsi="Arial" w:cs="Arial"/>
                <w:b/>
                <w:bCs/>
                <w:color w:val="000000"/>
                <w:sz w:val="32"/>
                <w:szCs w:val="32"/>
              </w:rPr>
            </w:pPr>
            <w:r w:rsidRPr="00C777CC">
              <w:rPr>
                <w:rFonts w:ascii="Arial" w:hAnsi="Arial" w:cs="Arial"/>
                <w:b/>
                <w:bCs/>
                <w:color w:val="000000"/>
                <w:sz w:val="32"/>
                <w:szCs w:val="3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B8F" w:rsidRPr="00C777CC" w:rsidRDefault="006F2B8F" w:rsidP="00EC5DD5">
            <w:pPr>
              <w:rPr>
                <w:rFonts w:ascii="Arial" w:hAnsi="Arial" w:cs="Arial"/>
                <w:b/>
                <w:bCs/>
                <w:color w:val="000000"/>
                <w:sz w:val="32"/>
                <w:szCs w:val="32"/>
              </w:rPr>
            </w:pPr>
            <w:r w:rsidRPr="00C777CC">
              <w:rPr>
                <w:rFonts w:ascii="Arial" w:hAnsi="Arial" w:cs="Arial"/>
                <w:b/>
                <w:bCs/>
                <w:color w:val="000000"/>
                <w:sz w:val="32"/>
                <w:szCs w:val="32"/>
              </w:rPr>
              <w:t> </w:t>
            </w:r>
          </w:p>
        </w:tc>
      </w:tr>
      <w:tr w:rsidR="006F2B8F" w:rsidRPr="00B37D19" w:rsidTr="00C777CC">
        <w:trPr>
          <w:trHeight w:val="315"/>
        </w:trPr>
        <w:tc>
          <w:tcPr>
            <w:tcW w:w="2400" w:type="dxa"/>
            <w:tcBorders>
              <w:top w:val="nil"/>
              <w:left w:val="single" w:sz="8" w:space="0" w:color="auto"/>
              <w:bottom w:val="single" w:sz="18" w:space="0" w:color="auto"/>
              <w:right w:val="single" w:sz="8" w:space="0" w:color="auto"/>
            </w:tcBorders>
            <w:shd w:val="clear" w:color="auto" w:fill="auto"/>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1454" w:type="dxa"/>
            <w:tcBorders>
              <w:top w:val="single" w:sz="8" w:space="0" w:color="auto"/>
              <w:left w:val="single" w:sz="8" w:space="0" w:color="auto"/>
              <w:bottom w:val="single" w:sz="18" w:space="0" w:color="auto"/>
              <w:right w:val="single" w:sz="8" w:space="0" w:color="auto"/>
            </w:tcBorders>
            <w:shd w:val="clear" w:color="auto" w:fill="auto"/>
            <w:noWrap/>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TOTAL</w:t>
            </w:r>
          </w:p>
        </w:tc>
        <w:tc>
          <w:tcPr>
            <w:tcW w:w="960" w:type="dxa"/>
            <w:tcBorders>
              <w:top w:val="single" w:sz="4" w:space="0" w:color="auto"/>
              <w:left w:val="nil"/>
              <w:bottom w:val="single" w:sz="1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M</w:t>
            </w:r>
          </w:p>
        </w:tc>
        <w:tc>
          <w:tcPr>
            <w:tcW w:w="960" w:type="dxa"/>
            <w:tcBorders>
              <w:top w:val="single" w:sz="4" w:space="0" w:color="auto"/>
              <w:left w:val="nil"/>
              <w:bottom w:val="single" w:sz="1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F</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TOTAL</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M</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F</w:t>
            </w:r>
          </w:p>
        </w:tc>
      </w:tr>
      <w:tr w:rsidR="006F2B8F" w:rsidRPr="00B37D19" w:rsidTr="00EC5DD5">
        <w:trPr>
          <w:trHeight w:val="585"/>
        </w:trPr>
        <w:tc>
          <w:tcPr>
            <w:tcW w:w="2400" w:type="dxa"/>
            <w:tcBorders>
              <w:top w:val="single" w:sz="18" w:space="0" w:color="auto"/>
              <w:left w:val="single" w:sz="18" w:space="0" w:color="auto"/>
              <w:bottom w:val="single" w:sz="18" w:space="0" w:color="auto"/>
              <w:right w:val="single" w:sz="1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HONORARY MEMBERS</w:t>
            </w:r>
          </w:p>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(included in club totals)</w:t>
            </w:r>
          </w:p>
        </w:tc>
        <w:tc>
          <w:tcPr>
            <w:tcW w:w="1454" w:type="dxa"/>
            <w:tcBorders>
              <w:top w:val="single" w:sz="18" w:space="0" w:color="auto"/>
              <w:left w:val="single" w:sz="18" w:space="0" w:color="auto"/>
              <w:bottom w:val="single" w:sz="18" w:space="0" w:color="auto"/>
              <w:right w:val="single" w:sz="1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w:t>
            </w:r>
          </w:p>
        </w:tc>
        <w:tc>
          <w:tcPr>
            <w:tcW w:w="960" w:type="dxa"/>
            <w:tcBorders>
              <w:top w:val="single" w:sz="18" w:space="0" w:color="auto"/>
              <w:left w:val="single" w:sz="18" w:space="0" w:color="auto"/>
              <w:bottom w:val="single" w:sz="18" w:space="0" w:color="auto"/>
              <w:right w:val="single" w:sz="1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single" w:sz="18" w:space="0" w:color="auto"/>
              <w:left w:val="single" w:sz="18" w:space="0" w:color="auto"/>
              <w:bottom w:val="single" w:sz="18" w:space="0" w:color="auto"/>
              <w:right w:val="single" w:sz="1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w:t>
            </w:r>
          </w:p>
        </w:tc>
        <w:tc>
          <w:tcPr>
            <w:tcW w:w="960" w:type="dxa"/>
            <w:tcBorders>
              <w:top w:val="nil"/>
              <w:left w:val="single" w:sz="18" w:space="0" w:color="auto"/>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w:t>
            </w:r>
          </w:p>
        </w:tc>
      </w:tr>
      <w:tr w:rsidR="006F2B8F" w:rsidRPr="00B37D19" w:rsidTr="00EC5DD5">
        <w:trPr>
          <w:trHeight w:val="315"/>
        </w:trPr>
        <w:tc>
          <w:tcPr>
            <w:tcW w:w="2400" w:type="dxa"/>
            <w:tcBorders>
              <w:top w:val="single" w:sz="18" w:space="0" w:color="auto"/>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ERYRI SENIORS</w:t>
            </w:r>
          </w:p>
        </w:tc>
        <w:tc>
          <w:tcPr>
            <w:tcW w:w="1454" w:type="dxa"/>
            <w:tcBorders>
              <w:top w:val="single" w:sz="18" w:space="0" w:color="auto"/>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17</w:t>
            </w:r>
          </w:p>
        </w:tc>
        <w:tc>
          <w:tcPr>
            <w:tcW w:w="960" w:type="dxa"/>
            <w:tcBorders>
              <w:top w:val="single" w:sz="18" w:space="0" w:color="auto"/>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8</w:t>
            </w:r>
          </w:p>
        </w:tc>
        <w:tc>
          <w:tcPr>
            <w:tcW w:w="960" w:type="dxa"/>
            <w:tcBorders>
              <w:top w:val="single" w:sz="18" w:space="0" w:color="auto"/>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9</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22</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8</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14</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ERYRI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9</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10</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ERYRI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26</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32</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MWOC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28</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17</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11</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28</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18</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10</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MWOC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21</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14</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7</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26</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17</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9</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MWOC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49</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54</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SBOC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59</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39</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20</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51</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34</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17</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SBOC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29</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20</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9</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19</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13</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6</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SBOC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88</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70</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SWOC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73</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47</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26</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67</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43</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24</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SWOC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15</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21</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14</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7</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SWOC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88</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88</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BAOC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BAOC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BAOC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5</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RAFO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RAFO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RAFO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2</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SPLOT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7</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9</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SPLOT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0</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SPLOT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7</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9</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000000" w:fill="D9D9D9"/>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EXPAT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37</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26</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11</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36</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27</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9</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EXPAT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4</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12</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9</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7</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EXPAT - TOTAL</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53</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45</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B4C6E7"/>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TOTAL SENIORS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227</w:t>
            </w:r>
          </w:p>
        </w:tc>
        <w:tc>
          <w:tcPr>
            <w:tcW w:w="960" w:type="dxa"/>
            <w:tcBorders>
              <w:top w:val="nil"/>
              <w:left w:val="nil"/>
              <w:bottom w:val="single" w:sz="8" w:space="0" w:color="auto"/>
              <w:right w:val="single" w:sz="8" w:space="0" w:color="auto"/>
            </w:tcBorders>
            <w:shd w:val="clear" w:color="000000" w:fill="B4C6E7"/>
            <w:noWrap/>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B4C6E7"/>
            <w:noWrap/>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000000" w:fill="B4C6E7"/>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222</w:t>
            </w:r>
          </w:p>
        </w:tc>
        <w:tc>
          <w:tcPr>
            <w:tcW w:w="960" w:type="dxa"/>
            <w:tcBorders>
              <w:top w:val="nil"/>
              <w:left w:val="nil"/>
              <w:bottom w:val="single" w:sz="8" w:space="0" w:color="auto"/>
              <w:right w:val="single" w:sz="8" w:space="0" w:color="auto"/>
            </w:tcBorders>
            <w:shd w:val="clear" w:color="000000" w:fill="B4C6E7"/>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141</w:t>
            </w:r>
          </w:p>
        </w:tc>
        <w:tc>
          <w:tcPr>
            <w:tcW w:w="960" w:type="dxa"/>
            <w:tcBorders>
              <w:top w:val="nil"/>
              <w:left w:val="nil"/>
              <w:bottom w:val="single" w:sz="8" w:space="0" w:color="auto"/>
              <w:right w:val="single" w:sz="8" w:space="0" w:color="auto"/>
            </w:tcBorders>
            <w:shd w:val="clear" w:color="000000" w:fill="B4C6E7"/>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82</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000000" w:fill="B4C6E7"/>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TOTAL JUNIORS</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90</w:t>
            </w:r>
          </w:p>
        </w:tc>
        <w:tc>
          <w:tcPr>
            <w:tcW w:w="960" w:type="dxa"/>
            <w:tcBorders>
              <w:top w:val="nil"/>
              <w:left w:val="nil"/>
              <w:bottom w:val="single" w:sz="8" w:space="0" w:color="auto"/>
              <w:right w:val="single" w:sz="8" w:space="0" w:color="auto"/>
            </w:tcBorders>
            <w:shd w:val="clear" w:color="000000" w:fill="B4C6E7"/>
            <w:noWrap/>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B4C6E7"/>
            <w:noWrap/>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 </w:t>
            </w:r>
          </w:p>
        </w:tc>
        <w:tc>
          <w:tcPr>
            <w:tcW w:w="1106" w:type="dxa"/>
            <w:tcBorders>
              <w:top w:val="nil"/>
              <w:left w:val="nil"/>
              <w:bottom w:val="single" w:sz="8" w:space="0" w:color="auto"/>
              <w:right w:val="single" w:sz="8" w:space="0" w:color="auto"/>
            </w:tcBorders>
            <w:shd w:val="clear" w:color="000000" w:fill="B4C6E7"/>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87</w:t>
            </w:r>
          </w:p>
        </w:tc>
        <w:tc>
          <w:tcPr>
            <w:tcW w:w="960" w:type="dxa"/>
            <w:tcBorders>
              <w:top w:val="nil"/>
              <w:left w:val="nil"/>
              <w:bottom w:val="single" w:sz="8" w:space="0" w:color="auto"/>
              <w:right w:val="single" w:sz="8" w:space="0" w:color="auto"/>
            </w:tcBorders>
            <w:shd w:val="clear" w:color="000000" w:fill="B4C6E7"/>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52</w:t>
            </w:r>
          </w:p>
        </w:tc>
        <w:tc>
          <w:tcPr>
            <w:tcW w:w="960" w:type="dxa"/>
            <w:tcBorders>
              <w:top w:val="nil"/>
              <w:left w:val="nil"/>
              <w:bottom w:val="single" w:sz="8" w:space="0" w:color="auto"/>
              <w:right w:val="single" w:sz="8" w:space="0" w:color="auto"/>
            </w:tcBorders>
            <w:shd w:val="clear" w:color="000000" w:fill="B4C6E7"/>
            <w:vAlign w:val="center"/>
            <w:hideMark/>
          </w:tcPr>
          <w:p w:rsidR="006F2B8F" w:rsidRPr="00B37D19" w:rsidRDefault="006F2B8F" w:rsidP="00EC5DD5">
            <w:pPr>
              <w:rPr>
                <w:rFonts w:ascii="Arial" w:hAnsi="Arial" w:cs="Arial"/>
                <w:color w:val="000000"/>
                <w:sz w:val="22"/>
                <w:szCs w:val="22"/>
              </w:rPr>
            </w:pPr>
            <w:r w:rsidRPr="00B37D19">
              <w:rPr>
                <w:rFonts w:ascii="Arial" w:hAnsi="Arial" w:cs="Arial"/>
                <w:color w:val="000000"/>
                <w:sz w:val="22"/>
                <w:szCs w:val="22"/>
              </w:rPr>
              <w:t> 35</w:t>
            </w:r>
          </w:p>
        </w:tc>
      </w:tr>
      <w:tr w:rsidR="006F2B8F" w:rsidRPr="00B37D19" w:rsidTr="00EC5DD5">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TOTAL MEMBERSHIP</w:t>
            </w:r>
          </w:p>
        </w:tc>
        <w:tc>
          <w:tcPr>
            <w:tcW w:w="1454" w:type="dxa"/>
            <w:tcBorders>
              <w:top w:val="nil"/>
              <w:left w:val="single" w:sz="8" w:space="0" w:color="auto"/>
              <w:bottom w:val="single" w:sz="8" w:space="0" w:color="auto"/>
              <w:right w:val="single" w:sz="8" w:space="0" w:color="auto"/>
            </w:tcBorders>
            <w:shd w:val="clear" w:color="000000" w:fill="D9D9D9"/>
            <w:noWrap/>
            <w:vAlign w:val="center"/>
            <w:hideMark/>
          </w:tcPr>
          <w:p w:rsidR="006F2B8F" w:rsidRPr="00B37D19" w:rsidRDefault="006F2B8F" w:rsidP="00EC5DD5">
            <w:pPr>
              <w:jc w:val="right"/>
              <w:rPr>
                <w:rFonts w:ascii="Arial" w:hAnsi="Arial" w:cs="Arial"/>
                <w:i/>
                <w:iCs/>
                <w:color w:val="000000"/>
                <w:sz w:val="22"/>
                <w:szCs w:val="22"/>
              </w:rPr>
            </w:pPr>
            <w:r w:rsidRPr="00B37D19">
              <w:rPr>
                <w:rFonts w:ascii="Arial" w:hAnsi="Arial" w:cs="Arial"/>
                <w:i/>
                <w:iCs/>
                <w:color w:val="000000"/>
                <w:sz w:val="22"/>
                <w:szCs w:val="22"/>
              </w:rPr>
              <w:t>317</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b/>
                <w:bCs/>
                <w:color w:val="000000"/>
                <w:sz w:val="20"/>
                <w:szCs w:val="20"/>
              </w:rPr>
            </w:pPr>
            <w:r w:rsidRPr="00B37D19">
              <w:rPr>
                <w:rFonts w:ascii="Arial" w:hAnsi="Arial" w:cs="Arial"/>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nil"/>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jc w:val="right"/>
              <w:rPr>
                <w:rFonts w:ascii="Arial" w:hAnsi="Arial" w:cs="Arial"/>
                <w:b/>
                <w:bCs/>
                <w:color w:val="000000"/>
                <w:sz w:val="22"/>
                <w:szCs w:val="22"/>
              </w:rPr>
            </w:pPr>
            <w:r w:rsidRPr="00B37D19">
              <w:rPr>
                <w:rFonts w:ascii="Arial" w:hAnsi="Arial" w:cs="Arial"/>
                <w:b/>
                <w:bCs/>
                <w:color w:val="000000"/>
                <w:sz w:val="22"/>
                <w:szCs w:val="22"/>
              </w:rPr>
              <w:t>310</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6F2B8F" w:rsidRPr="00B37D19" w:rsidRDefault="006F2B8F" w:rsidP="00EC5DD5">
            <w:pPr>
              <w:rPr>
                <w:rFonts w:ascii="Arial" w:hAnsi="Arial" w:cs="Arial"/>
                <w:b/>
                <w:bCs/>
                <w:color w:val="000000"/>
                <w:sz w:val="22"/>
                <w:szCs w:val="22"/>
              </w:rPr>
            </w:pPr>
            <w:r w:rsidRPr="00B37D19">
              <w:rPr>
                <w:rFonts w:ascii="Arial" w:hAnsi="Arial" w:cs="Arial"/>
                <w:b/>
                <w:bCs/>
                <w:color w:val="000000"/>
                <w:sz w:val="22"/>
                <w:szCs w:val="22"/>
              </w:rPr>
              <w:t> </w:t>
            </w:r>
          </w:p>
        </w:tc>
      </w:tr>
      <w:tr w:rsidR="006F2B8F" w:rsidRPr="00B37D19" w:rsidTr="00EC5DD5">
        <w:trPr>
          <w:trHeight w:val="255"/>
        </w:trPr>
        <w:tc>
          <w:tcPr>
            <w:tcW w:w="240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color w:val="000000"/>
                <w:sz w:val="22"/>
                <w:szCs w:val="22"/>
              </w:rPr>
            </w:pPr>
          </w:p>
        </w:tc>
        <w:tc>
          <w:tcPr>
            <w:tcW w:w="1454"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255"/>
        </w:trPr>
        <w:tc>
          <w:tcPr>
            <w:tcW w:w="240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r w:rsidRPr="00B37D19">
              <w:rPr>
                <w:rFonts w:ascii="Arial" w:hAnsi="Arial" w:cs="Arial"/>
                <w:b/>
                <w:bCs/>
                <w:sz w:val="20"/>
                <w:szCs w:val="20"/>
              </w:rPr>
              <w:t>senior men/women</w:t>
            </w:r>
          </w:p>
        </w:tc>
        <w:tc>
          <w:tcPr>
            <w:tcW w:w="1454"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145</w:t>
            </w:r>
          </w:p>
        </w:tc>
        <w:tc>
          <w:tcPr>
            <w:tcW w:w="960"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82</w:t>
            </w:r>
          </w:p>
        </w:tc>
        <w:tc>
          <w:tcPr>
            <w:tcW w:w="960"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255"/>
        </w:trPr>
        <w:tc>
          <w:tcPr>
            <w:tcW w:w="240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r w:rsidRPr="00B37D19">
              <w:rPr>
                <w:rFonts w:ascii="Arial" w:hAnsi="Arial" w:cs="Arial"/>
                <w:b/>
                <w:bCs/>
                <w:sz w:val="20"/>
                <w:szCs w:val="20"/>
              </w:rPr>
              <w:t>junior men/women</w:t>
            </w:r>
          </w:p>
        </w:tc>
        <w:tc>
          <w:tcPr>
            <w:tcW w:w="1454"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52</w:t>
            </w:r>
          </w:p>
        </w:tc>
        <w:tc>
          <w:tcPr>
            <w:tcW w:w="960"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38</w:t>
            </w:r>
          </w:p>
        </w:tc>
        <w:tc>
          <w:tcPr>
            <w:tcW w:w="960"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255"/>
        </w:trPr>
        <w:tc>
          <w:tcPr>
            <w:tcW w:w="240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454"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255"/>
        </w:trPr>
        <w:tc>
          <w:tcPr>
            <w:tcW w:w="240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454"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bl>
    <w:p w:rsidR="006F2B8F" w:rsidRPr="00B37D19" w:rsidRDefault="006F2B8F" w:rsidP="006F2B8F">
      <w:pPr>
        <w:rPr>
          <w:rFonts w:ascii="Arial" w:hAnsi="Arial" w:cs="Arial"/>
        </w:rPr>
      </w:pPr>
      <w:r w:rsidRPr="00B37D19">
        <w:rPr>
          <w:rFonts w:ascii="Arial" w:hAnsi="Arial" w:cs="Arial"/>
        </w:rPr>
        <w:br w:type="page"/>
      </w:r>
    </w:p>
    <w:tbl>
      <w:tblPr>
        <w:tblW w:w="11266" w:type="dxa"/>
        <w:tblLook w:val="04A0" w:firstRow="1" w:lastRow="0" w:firstColumn="1" w:lastColumn="0" w:noHBand="0" w:noVBand="1"/>
      </w:tblPr>
      <w:tblGrid>
        <w:gridCol w:w="2378"/>
        <w:gridCol w:w="2158"/>
        <w:gridCol w:w="952"/>
        <w:gridCol w:w="952"/>
        <w:gridCol w:w="952"/>
        <w:gridCol w:w="1018"/>
        <w:gridCol w:w="952"/>
        <w:gridCol w:w="952"/>
        <w:gridCol w:w="952"/>
      </w:tblGrid>
      <w:tr w:rsidR="006F2B8F" w:rsidRPr="00B37D19" w:rsidTr="00EC5DD5">
        <w:trPr>
          <w:trHeight w:val="255"/>
        </w:trPr>
        <w:tc>
          <w:tcPr>
            <w:tcW w:w="237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215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270"/>
        </w:trPr>
        <w:tc>
          <w:tcPr>
            <w:tcW w:w="237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215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915"/>
        </w:trPr>
        <w:tc>
          <w:tcPr>
            <w:tcW w:w="23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center"/>
              <w:rPr>
                <w:rFonts w:ascii="Arial" w:hAnsi="Arial" w:cs="Arial"/>
                <w:b/>
                <w:color w:val="000000"/>
                <w:sz w:val="22"/>
                <w:szCs w:val="22"/>
              </w:rPr>
            </w:pPr>
            <w:r w:rsidRPr="00B37D19">
              <w:rPr>
                <w:rFonts w:ascii="Arial" w:hAnsi="Arial" w:cs="Arial"/>
                <w:b/>
                <w:color w:val="000000"/>
                <w:sz w:val="22"/>
                <w:szCs w:val="22"/>
              </w:rPr>
              <w:t>YEAR</w:t>
            </w:r>
          </w:p>
        </w:tc>
        <w:tc>
          <w:tcPr>
            <w:tcW w:w="2158" w:type="dxa"/>
            <w:tcBorders>
              <w:top w:val="single" w:sz="8" w:space="0" w:color="auto"/>
              <w:left w:val="nil"/>
              <w:bottom w:val="single" w:sz="8" w:space="0" w:color="auto"/>
              <w:right w:val="single" w:sz="8" w:space="0" w:color="auto"/>
            </w:tcBorders>
            <w:shd w:val="clear" w:color="auto" w:fill="auto"/>
            <w:vAlign w:val="center"/>
            <w:hideMark/>
          </w:tcPr>
          <w:p w:rsidR="006F2B8F" w:rsidRPr="00B37D19" w:rsidRDefault="006F2B8F" w:rsidP="00EC5DD5">
            <w:pPr>
              <w:jc w:val="center"/>
              <w:rPr>
                <w:rFonts w:ascii="Arial" w:hAnsi="Arial" w:cs="Arial"/>
                <w:b/>
                <w:color w:val="000000"/>
                <w:sz w:val="22"/>
                <w:szCs w:val="22"/>
              </w:rPr>
            </w:pPr>
            <w:r w:rsidRPr="00B37D19">
              <w:rPr>
                <w:rFonts w:ascii="Arial" w:hAnsi="Arial" w:cs="Arial"/>
                <w:b/>
                <w:color w:val="000000"/>
                <w:sz w:val="22"/>
                <w:szCs w:val="22"/>
              </w:rPr>
              <w:t>WOA MEMBERSHIP</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center"/>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2010</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393</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2011</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382</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2012</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360</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2013</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313</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2014</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326</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2015</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325</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2016</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310</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EC5DD5">
        <w:trPr>
          <w:trHeight w:val="315"/>
        </w:trPr>
        <w:tc>
          <w:tcPr>
            <w:tcW w:w="2378" w:type="dxa"/>
            <w:tcBorders>
              <w:top w:val="nil"/>
              <w:left w:val="single" w:sz="8" w:space="0" w:color="auto"/>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2017</w:t>
            </w:r>
          </w:p>
        </w:tc>
        <w:tc>
          <w:tcPr>
            <w:tcW w:w="2158" w:type="dxa"/>
            <w:tcBorders>
              <w:top w:val="nil"/>
              <w:left w:val="nil"/>
              <w:bottom w:val="single" w:sz="8" w:space="0" w:color="auto"/>
              <w:right w:val="single" w:sz="8" w:space="0" w:color="auto"/>
            </w:tcBorders>
            <w:shd w:val="clear" w:color="auto" w:fill="auto"/>
            <w:vAlign w:val="center"/>
            <w:hideMark/>
          </w:tcPr>
          <w:p w:rsidR="006F2B8F" w:rsidRPr="00B37D19" w:rsidRDefault="006F2B8F" w:rsidP="00EC5DD5">
            <w:pPr>
              <w:jc w:val="right"/>
              <w:rPr>
                <w:rFonts w:ascii="Arial" w:hAnsi="Arial" w:cs="Arial"/>
                <w:color w:val="000000"/>
                <w:sz w:val="22"/>
                <w:szCs w:val="22"/>
              </w:rPr>
            </w:pPr>
            <w:r w:rsidRPr="00B37D19">
              <w:rPr>
                <w:rFonts w:ascii="Arial" w:hAnsi="Arial" w:cs="Arial"/>
                <w:color w:val="000000"/>
                <w:sz w:val="22"/>
                <w:szCs w:val="22"/>
              </w:rPr>
              <w:t>317</w:t>
            </w:r>
          </w:p>
        </w:tc>
        <w:tc>
          <w:tcPr>
            <w:tcW w:w="952" w:type="dxa"/>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color w:val="000000"/>
                <w:sz w:val="22"/>
                <w:szCs w:val="22"/>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018"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bl>
    <w:p w:rsidR="006F2B8F" w:rsidRPr="006F2B8F" w:rsidRDefault="006F2B8F" w:rsidP="006F2B8F">
      <w:pPr>
        <w:rPr>
          <w:rFonts w:asciiTheme="minorHAnsi" w:hAnsiTheme="minorHAnsi" w:cstheme="minorHAnsi"/>
        </w:rPr>
      </w:pPr>
    </w:p>
    <w:p w:rsidR="006F2B8F" w:rsidRPr="008F738C" w:rsidRDefault="006F2B8F" w:rsidP="006F2B8F">
      <w:pPr>
        <w:rPr>
          <w:rFonts w:asciiTheme="minorHAnsi" w:hAnsiTheme="minorHAnsi" w:cstheme="minorHAnsi"/>
          <w:sz w:val="20"/>
          <w:szCs w:val="20"/>
        </w:rPr>
      </w:pPr>
    </w:p>
    <w:p w:rsidR="006F2B8F" w:rsidRPr="008F738C" w:rsidRDefault="006F2B8F" w:rsidP="006F2B8F">
      <w:pPr>
        <w:rPr>
          <w:rFonts w:asciiTheme="minorHAnsi" w:hAnsiTheme="minorHAnsi" w:cstheme="minorHAnsi"/>
          <w:sz w:val="20"/>
          <w:szCs w:val="20"/>
        </w:rPr>
      </w:pPr>
      <w:r w:rsidRPr="008F738C">
        <w:rPr>
          <w:rFonts w:asciiTheme="minorHAnsi" w:hAnsiTheme="minorHAnsi" w:cstheme="minorHAnsi"/>
          <w:sz w:val="20"/>
          <w:szCs w:val="20"/>
        </w:rPr>
        <w:t>Good to see a small upturn in numbers in 2017. The drop in 2016 was to be expected when BOF changed membership criteria from FAMILY to the requirement for each individual to be registered. Hence the membership of the less keen members of orienteering families was not renewed in a significant number of cases.</w:t>
      </w:r>
    </w:p>
    <w:p w:rsidR="006F2B8F" w:rsidRPr="008F738C" w:rsidRDefault="006F2B8F" w:rsidP="006F2B8F">
      <w:pPr>
        <w:rPr>
          <w:rFonts w:asciiTheme="minorHAnsi" w:hAnsiTheme="minorHAnsi" w:cstheme="minorHAnsi"/>
          <w:sz w:val="20"/>
          <w:szCs w:val="20"/>
        </w:rPr>
      </w:pPr>
    </w:p>
    <w:p w:rsidR="006F2B8F" w:rsidRPr="008F738C" w:rsidRDefault="006F2B8F" w:rsidP="006F2B8F">
      <w:pPr>
        <w:rPr>
          <w:rFonts w:asciiTheme="minorHAnsi" w:hAnsiTheme="minorHAnsi" w:cstheme="minorHAnsi"/>
          <w:sz w:val="20"/>
          <w:szCs w:val="20"/>
        </w:rPr>
      </w:pPr>
      <w:r w:rsidRPr="008F738C">
        <w:rPr>
          <w:rFonts w:asciiTheme="minorHAnsi" w:hAnsiTheme="minorHAnsi" w:cstheme="minorHAnsi"/>
          <w:sz w:val="20"/>
          <w:szCs w:val="20"/>
        </w:rPr>
        <w:t>There is increasing effort by all clubs to attract new members, by running events in local, easy-to-get-to areas such as parks and perhaps this is beginning to bear fruit!</w:t>
      </w:r>
    </w:p>
    <w:p w:rsidR="006F2B8F" w:rsidRPr="008F738C" w:rsidRDefault="006F2B8F" w:rsidP="006F2B8F">
      <w:pPr>
        <w:rPr>
          <w:rFonts w:asciiTheme="minorHAnsi" w:hAnsiTheme="minorHAnsi" w:cstheme="minorHAnsi"/>
          <w:sz w:val="20"/>
          <w:szCs w:val="20"/>
        </w:rPr>
      </w:pPr>
    </w:p>
    <w:p w:rsidR="006F2B8F" w:rsidRPr="008F738C" w:rsidRDefault="006F2B8F" w:rsidP="006F2B8F">
      <w:pPr>
        <w:rPr>
          <w:rFonts w:asciiTheme="minorHAnsi" w:hAnsiTheme="minorHAnsi" w:cstheme="minorHAnsi"/>
          <w:sz w:val="20"/>
          <w:szCs w:val="20"/>
        </w:rPr>
      </w:pPr>
      <w:r w:rsidRPr="008F738C">
        <w:rPr>
          <w:rFonts w:asciiTheme="minorHAnsi" w:hAnsiTheme="minorHAnsi" w:cstheme="minorHAnsi"/>
          <w:sz w:val="20"/>
          <w:szCs w:val="20"/>
        </w:rPr>
        <w:t>It is noticeable that all the effort put into schools orienteering does not lead to any significant conversion to club orienteering, so that is probably an area that needs to be worked on – how to attract parents!</w:t>
      </w:r>
    </w:p>
    <w:p w:rsidR="006F2B8F" w:rsidRPr="008F738C" w:rsidRDefault="006F2B8F" w:rsidP="006F2B8F">
      <w:pPr>
        <w:rPr>
          <w:rFonts w:asciiTheme="minorHAnsi" w:hAnsiTheme="minorHAnsi" w:cstheme="minorHAnsi"/>
          <w:sz w:val="20"/>
          <w:szCs w:val="20"/>
        </w:rPr>
      </w:pPr>
    </w:p>
    <w:p w:rsidR="0033670F" w:rsidRPr="008F738C"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6F2B8F" w:rsidRPr="008F738C" w:rsidRDefault="006F2B8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6F2B8F" w:rsidRPr="008F738C" w:rsidRDefault="006F2B8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33670F" w:rsidRPr="008F738C"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8F738C">
        <w:rPr>
          <w:rFonts w:ascii="Calibri" w:hAnsi="Calibri" w:cs="Calibri"/>
          <w:sz w:val="20"/>
          <w:szCs w:val="20"/>
        </w:rPr>
        <w:t>Anne May</w:t>
      </w:r>
    </w:p>
    <w:p w:rsidR="0033670F" w:rsidRPr="008F738C"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8F738C">
        <w:rPr>
          <w:rFonts w:ascii="Calibri" w:hAnsi="Calibri" w:cs="Calibri"/>
          <w:sz w:val="20"/>
          <w:szCs w:val="20"/>
        </w:rPr>
        <w:t>WOA Membership Secretary</w:t>
      </w:r>
    </w:p>
    <w:p w:rsidR="0033670F" w:rsidRPr="008F738C" w:rsidRDefault="0033670F"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33670F" w:rsidRDefault="0033670F">
      <w:pPr>
        <w:spacing w:after="200" w:line="276" w:lineRule="auto"/>
      </w:pPr>
      <w: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Fixtures Secretary’s</w:t>
      </w:r>
      <w:r w:rsidRPr="003D3728">
        <w:rPr>
          <w:rFonts w:ascii="Calibri" w:hAnsi="Calibri" w:cs="Calibri"/>
          <w:b/>
          <w:color w:val="000000"/>
          <w:sz w:val="40"/>
          <w:szCs w:val="40"/>
          <w:lang w:val="en-US"/>
        </w:rPr>
        <w:t xml:space="preserve"> report</w:t>
      </w:r>
    </w:p>
    <w:p w:rsidR="00247704" w:rsidRDefault="00247704">
      <w:pPr>
        <w:rPr>
          <w:rFonts w:ascii="Calibri" w:hAnsi="Calibri"/>
          <w:b/>
          <w:color w:val="000000"/>
          <w:sz w:val="20"/>
          <w:szCs w:val="20"/>
          <w:lang w:eastAsia="en-GB"/>
        </w:rPr>
      </w:pPr>
    </w:p>
    <w:p w:rsidR="00935D84" w:rsidRPr="00935D84" w:rsidRDefault="00935D84" w:rsidP="00935D84">
      <w:pPr>
        <w:rPr>
          <w:rFonts w:asciiTheme="minorHAnsi" w:hAnsiTheme="minorHAnsi" w:cstheme="minorHAnsi"/>
          <w:sz w:val="20"/>
          <w:szCs w:val="20"/>
        </w:rPr>
      </w:pPr>
      <w:r w:rsidRPr="00935D84">
        <w:rPr>
          <w:rFonts w:asciiTheme="minorHAnsi" w:hAnsiTheme="minorHAnsi" w:cstheme="minorHAnsi"/>
          <w:sz w:val="20"/>
          <w:szCs w:val="20"/>
        </w:rPr>
        <w:t>My written report covers the period January to December 2017.</w:t>
      </w:r>
    </w:p>
    <w:p w:rsidR="00935D84" w:rsidRPr="00935D84" w:rsidRDefault="00935D84" w:rsidP="00935D84">
      <w:pPr>
        <w:rPr>
          <w:rFonts w:asciiTheme="minorHAnsi" w:hAnsiTheme="minorHAnsi" w:cstheme="minorHAnsi"/>
          <w:sz w:val="20"/>
          <w:szCs w:val="20"/>
        </w:rPr>
      </w:pPr>
      <w:r w:rsidRPr="00935D84">
        <w:rPr>
          <w:rFonts w:asciiTheme="minorHAnsi" w:hAnsiTheme="minorHAnsi" w:cstheme="minorHAnsi"/>
          <w:sz w:val="20"/>
          <w:szCs w:val="20"/>
        </w:rPr>
        <w:t>In 2017 the following were staged in Wales,</w:t>
      </w:r>
    </w:p>
    <w:p w:rsidR="00935D84" w:rsidRPr="00935D84" w:rsidRDefault="00935D84" w:rsidP="00935D84">
      <w:pPr>
        <w:pStyle w:val="NoSpacing"/>
        <w:rPr>
          <w:rFonts w:cstheme="minorHAnsi"/>
          <w:sz w:val="20"/>
          <w:szCs w:val="20"/>
        </w:rPr>
      </w:pPr>
      <w:r w:rsidRPr="00935D84">
        <w:rPr>
          <w:rFonts w:cstheme="minorHAnsi"/>
          <w:sz w:val="20"/>
          <w:szCs w:val="20"/>
        </w:rPr>
        <w:t>Welsh Classic Championships held at Merthyr Mawr, Bridgend staged by SBOC. They also hosted the Welsh Short</w:t>
      </w:r>
      <w:r w:rsidR="00BB6CBF">
        <w:rPr>
          <w:rFonts w:cstheme="minorHAnsi"/>
          <w:sz w:val="20"/>
          <w:szCs w:val="20"/>
        </w:rPr>
        <w:t xml:space="preserve"> D</w:t>
      </w:r>
      <w:r w:rsidRPr="00935D84">
        <w:rPr>
          <w:rFonts w:cstheme="minorHAnsi"/>
          <w:sz w:val="20"/>
          <w:szCs w:val="20"/>
        </w:rPr>
        <w:t>istance Championships at the same venue.</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A Compass Sport Cup heat was held at Cwm Lickey, Cwmbran staged by SWOC.</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 xml:space="preserve">The Cwpan Y Ddraig and Yvette Baker trophy qualifying round for Wales was held at Kingswood near Monmouth hosted by SWOC. </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The Junior Home International Individual and Relay races were hosted by MWOC at Gwanas near Dolgellau for the individual race and Llechweddgain, Trawsfynydd for the relay race.</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A UK Urban League race was held in Tenby staged by BAOC along with a classic distance race on Mynydd Preseli, Crymych on the day before. Both races counted for the 2017 Welsh League.</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The Welsh Middle Distance Championships does not appear to have been held in 2017.</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Activities staged in Wales included Welsh Junior Squad training, event safety workshops, ERYRI club nights and SBOC held their annual introduction to orienteering events.</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b/>
          <w:sz w:val="20"/>
          <w:szCs w:val="20"/>
        </w:rPr>
      </w:pPr>
      <w:r w:rsidRPr="00935D84">
        <w:rPr>
          <w:rFonts w:cstheme="minorHAnsi"/>
          <w:sz w:val="20"/>
          <w:szCs w:val="20"/>
        </w:rPr>
        <w:t>WOA and Welsh clubs are reminded that an orienteering race/event or activity is only covered by British Orienteering (BO</w:t>
      </w:r>
      <w:r>
        <w:rPr>
          <w:rFonts w:cstheme="minorHAnsi"/>
          <w:sz w:val="20"/>
          <w:szCs w:val="20"/>
        </w:rPr>
        <w:t>F</w:t>
      </w:r>
      <w:r w:rsidRPr="00935D84">
        <w:rPr>
          <w:rFonts w:cstheme="minorHAnsi"/>
          <w:sz w:val="20"/>
          <w:szCs w:val="20"/>
        </w:rPr>
        <w:t>) insurance if it is registered with British Orienteering. If an event or activity is being run by a BO</w:t>
      </w:r>
      <w:r>
        <w:rPr>
          <w:rFonts w:cstheme="minorHAnsi"/>
          <w:sz w:val="20"/>
          <w:szCs w:val="20"/>
        </w:rPr>
        <w:t>F</w:t>
      </w:r>
      <w:r w:rsidRPr="00935D84">
        <w:rPr>
          <w:rFonts w:cstheme="minorHAnsi"/>
          <w:sz w:val="20"/>
          <w:szCs w:val="20"/>
        </w:rPr>
        <w:t xml:space="preserve"> affiliated orienteering club but is not registered with BO</w:t>
      </w:r>
      <w:r>
        <w:rPr>
          <w:rFonts w:cstheme="minorHAnsi"/>
          <w:sz w:val="20"/>
          <w:szCs w:val="20"/>
        </w:rPr>
        <w:t>F</w:t>
      </w:r>
      <w:r w:rsidRPr="00935D84">
        <w:rPr>
          <w:rFonts w:cstheme="minorHAnsi"/>
          <w:sz w:val="20"/>
          <w:szCs w:val="20"/>
        </w:rPr>
        <w:t xml:space="preserve"> then the club and the members taking part should ensure they are aware of the insurance arrangements for that event in case the liability arrangements are different.  Urban events have further rules to follow to be covered by BO</w:t>
      </w:r>
      <w:r>
        <w:rPr>
          <w:rFonts w:cstheme="minorHAnsi"/>
          <w:sz w:val="20"/>
          <w:szCs w:val="20"/>
        </w:rPr>
        <w:t>F</w:t>
      </w:r>
      <w:r w:rsidRPr="00935D84">
        <w:rPr>
          <w:rFonts w:cstheme="minorHAnsi"/>
          <w:sz w:val="20"/>
          <w:szCs w:val="20"/>
        </w:rPr>
        <w:t xml:space="preserve"> insurance including where competitors under 16 years of age can run. </w:t>
      </w:r>
      <w:r w:rsidRPr="00935D84">
        <w:rPr>
          <w:rFonts w:cstheme="minorHAnsi"/>
          <w:b/>
          <w:sz w:val="20"/>
          <w:szCs w:val="20"/>
        </w:rPr>
        <w:t>At the earliest opportunity when registering a race or activity the relevant officials should be added to the BO</w:t>
      </w:r>
      <w:r>
        <w:rPr>
          <w:rFonts w:cstheme="minorHAnsi"/>
          <w:b/>
          <w:sz w:val="20"/>
          <w:szCs w:val="20"/>
        </w:rPr>
        <w:t>F</w:t>
      </w:r>
      <w:r w:rsidRPr="00935D84">
        <w:rPr>
          <w:rFonts w:cstheme="minorHAnsi"/>
          <w:b/>
          <w:sz w:val="20"/>
          <w:szCs w:val="20"/>
        </w:rPr>
        <w:t xml:space="preserve"> database to ensure that the named individuals receive the appropriate protection from British Orienteering’s insurance.</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During 2017 a change took place with the labels Level A,</w:t>
      </w:r>
      <w:r>
        <w:rPr>
          <w:rFonts w:cstheme="minorHAnsi"/>
          <w:sz w:val="20"/>
          <w:szCs w:val="20"/>
        </w:rPr>
        <w:t xml:space="preserve"> </w:t>
      </w:r>
      <w:r w:rsidRPr="00935D84">
        <w:rPr>
          <w:rFonts w:cstheme="minorHAnsi"/>
          <w:sz w:val="20"/>
          <w:szCs w:val="20"/>
        </w:rPr>
        <w:t>B</w:t>
      </w:r>
      <w:r>
        <w:rPr>
          <w:rFonts w:cstheme="minorHAnsi"/>
          <w:sz w:val="20"/>
          <w:szCs w:val="20"/>
        </w:rPr>
        <w:t xml:space="preserve"> </w:t>
      </w:r>
      <w:r w:rsidRPr="00935D84">
        <w:rPr>
          <w:rFonts w:cstheme="minorHAnsi"/>
          <w:sz w:val="20"/>
          <w:szCs w:val="20"/>
        </w:rPr>
        <w:t>,C &amp; D being replaced by Major, National, Regional and Local respectively. There was no change in the actual interpretation of each label.</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The BO</w:t>
      </w:r>
      <w:r>
        <w:rPr>
          <w:rFonts w:cstheme="minorHAnsi"/>
          <w:sz w:val="20"/>
          <w:szCs w:val="20"/>
        </w:rPr>
        <w:t>F</w:t>
      </w:r>
      <w:r w:rsidRPr="00935D84">
        <w:rPr>
          <w:rFonts w:cstheme="minorHAnsi"/>
          <w:sz w:val="20"/>
          <w:szCs w:val="20"/>
        </w:rPr>
        <w:t xml:space="preserve"> database shows that 72 (88 in 2016) events took place in Wales in 2017. This is made up of 0 Major events (0 in 2016), 4 National events (8 in 2016), 8 Regional events (6 in 2016) and 60 Local events (74 in 2016). This does not include events held by clubs outside of Wales but run in Wales such as DEE events which are registered with the North West Orienteering Association. </w:t>
      </w:r>
    </w:p>
    <w:p w:rsidR="00935D84" w:rsidRPr="00935D84" w:rsidRDefault="00935D84" w:rsidP="00935D84">
      <w:pPr>
        <w:pStyle w:val="NoSpacing"/>
        <w:rPr>
          <w:rFonts w:cstheme="minorHAnsi"/>
          <w:sz w:val="20"/>
          <w:szCs w:val="20"/>
        </w:rPr>
      </w:pPr>
      <w:r w:rsidRPr="00935D84">
        <w:rPr>
          <w:rFonts w:cstheme="minorHAnsi"/>
          <w:sz w:val="20"/>
          <w:szCs w:val="20"/>
        </w:rPr>
        <w:t>The BO</w:t>
      </w:r>
      <w:r>
        <w:rPr>
          <w:rFonts w:cstheme="minorHAnsi"/>
          <w:sz w:val="20"/>
          <w:szCs w:val="20"/>
        </w:rPr>
        <w:t>F</w:t>
      </w:r>
      <w:r w:rsidRPr="00935D84">
        <w:rPr>
          <w:rFonts w:cstheme="minorHAnsi"/>
          <w:sz w:val="20"/>
          <w:szCs w:val="20"/>
        </w:rPr>
        <w:t xml:space="preserve"> database shows 33 activities took place in Wales in 2016 (51 in 2014, 42 in 2015, 26 in 2016).</w:t>
      </w: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r w:rsidRPr="00935D84">
        <w:rPr>
          <w:rFonts w:cstheme="minorHAnsi"/>
          <w:sz w:val="20"/>
          <w:szCs w:val="20"/>
        </w:rPr>
        <w:t>The figures vary each year depending on the commitments of each club. The change in number of activities staged might be for several reasons. Firstly clubs change may change their priorities from year to year, secondly reclassifying activities as Level D races which slightly alter the number to better reflect the status of the race/activity and thirdly a failure to register an activity due to the low level of involvement perceived.</w:t>
      </w:r>
    </w:p>
    <w:p w:rsidR="00935D84" w:rsidRDefault="00935D84" w:rsidP="00935D84">
      <w:pPr>
        <w:pStyle w:val="NoSpacing"/>
        <w:rPr>
          <w:rFonts w:cstheme="minorHAnsi"/>
          <w:sz w:val="20"/>
          <w:szCs w:val="20"/>
        </w:rPr>
      </w:pPr>
    </w:p>
    <w:p w:rsidR="00935D84" w:rsidRPr="00935D84" w:rsidRDefault="00935D84" w:rsidP="00935D84">
      <w:pPr>
        <w:pStyle w:val="NoSpacing"/>
        <w:rPr>
          <w:rFonts w:cstheme="minorHAnsi"/>
          <w:sz w:val="20"/>
          <w:szCs w:val="20"/>
        </w:rPr>
      </w:pPr>
    </w:p>
    <w:p w:rsidR="00935D84" w:rsidRPr="00935D84" w:rsidRDefault="00935D84" w:rsidP="00935D84">
      <w:pPr>
        <w:pStyle w:val="NoSpacing"/>
        <w:rPr>
          <w:rFonts w:cstheme="minorHAnsi"/>
          <w:b/>
          <w:sz w:val="20"/>
          <w:szCs w:val="20"/>
        </w:rPr>
      </w:pPr>
      <w:r w:rsidRPr="00935D84">
        <w:rPr>
          <w:rFonts w:cstheme="minorHAnsi"/>
          <w:b/>
          <w:sz w:val="20"/>
          <w:szCs w:val="20"/>
        </w:rPr>
        <w:t>Breakdown of race categories per club</w:t>
      </w:r>
    </w:p>
    <w:p w:rsidR="00935D84" w:rsidRPr="00935D84" w:rsidRDefault="00935D84" w:rsidP="00935D84">
      <w:pPr>
        <w:pStyle w:val="NoSpacing"/>
        <w:rPr>
          <w:rFonts w:cstheme="minorHAnsi"/>
          <w:b/>
          <w:sz w:val="20"/>
          <w:szCs w:val="20"/>
        </w:rPr>
      </w:pPr>
    </w:p>
    <w:tbl>
      <w:tblPr>
        <w:tblStyle w:val="TableGrid"/>
        <w:tblW w:w="0" w:type="auto"/>
        <w:jc w:val="center"/>
        <w:tblLook w:val="04A0" w:firstRow="1" w:lastRow="0" w:firstColumn="1" w:lastColumn="0" w:noHBand="0" w:noVBand="1"/>
      </w:tblPr>
      <w:tblGrid>
        <w:gridCol w:w="1413"/>
        <w:gridCol w:w="1417"/>
        <w:gridCol w:w="1701"/>
        <w:gridCol w:w="1722"/>
        <w:gridCol w:w="1552"/>
        <w:gridCol w:w="1437"/>
      </w:tblGrid>
      <w:tr w:rsidR="00935D84" w:rsidRPr="00935D84" w:rsidTr="00935D84">
        <w:trPr>
          <w:jc w:val="center"/>
        </w:trPr>
        <w:tc>
          <w:tcPr>
            <w:tcW w:w="1413" w:type="dxa"/>
          </w:tcPr>
          <w:p w:rsidR="00935D84" w:rsidRPr="00935D84" w:rsidRDefault="00935D84" w:rsidP="00EC5DD5">
            <w:pPr>
              <w:pStyle w:val="NoSpacing"/>
              <w:rPr>
                <w:rFonts w:asciiTheme="minorHAnsi" w:hAnsiTheme="minorHAnsi" w:cstheme="minorHAnsi"/>
              </w:rPr>
            </w:pPr>
          </w:p>
        </w:tc>
        <w:tc>
          <w:tcPr>
            <w:tcW w:w="141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Major(Level A)</w:t>
            </w:r>
          </w:p>
        </w:tc>
        <w:tc>
          <w:tcPr>
            <w:tcW w:w="1701"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National (Level B)</w:t>
            </w:r>
          </w:p>
        </w:tc>
        <w:tc>
          <w:tcPr>
            <w:tcW w:w="172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Regional (Level C)</w:t>
            </w:r>
          </w:p>
        </w:tc>
        <w:tc>
          <w:tcPr>
            <w:tcW w:w="155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Local (Level D)</w:t>
            </w:r>
          </w:p>
        </w:tc>
        <w:tc>
          <w:tcPr>
            <w:tcW w:w="143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Activities</w:t>
            </w:r>
          </w:p>
        </w:tc>
      </w:tr>
      <w:tr w:rsidR="00935D84" w:rsidRPr="00935D84" w:rsidTr="00935D84">
        <w:trPr>
          <w:jc w:val="center"/>
        </w:trPr>
        <w:tc>
          <w:tcPr>
            <w:tcW w:w="1413" w:type="dxa"/>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MWOC</w:t>
            </w:r>
          </w:p>
        </w:tc>
        <w:tc>
          <w:tcPr>
            <w:tcW w:w="141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01"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2</w:t>
            </w:r>
          </w:p>
        </w:tc>
        <w:tc>
          <w:tcPr>
            <w:tcW w:w="172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2</w:t>
            </w:r>
          </w:p>
        </w:tc>
        <w:tc>
          <w:tcPr>
            <w:tcW w:w="155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14</w:t>
            </w:r>
          </w:p>
        </w:tc>
        <w:tc>
          <w:tcPr>
            <w:tcW w:w="143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11</w:t>
            </w:r>
          </w:p>
        </w:tc>
      </w:tr>
      <w:tr w:rsidR="00935D84" w:rsidRPr="00935D84" w:rsidTr="00935D84">
        <w:trPr>
          <w:jc w:val="center"/>
        </w:trPr>
        <w:tc>
          <w:tcPr>
            <w:tcW w:w="1413" w:type="dxa"/>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ERYRI</w:t>
            </w:r>
          </w:p>
        </w:tc>
        <w:tc>
          <w:tcPr>
            <w:tcW w:w="141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01"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2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55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1</w:t>
            </w:r>
          </w:p>
        </w:tc>
        <w:tc>
          <w:tcPr>
            <w:tcW w:w="143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8</w:t>
            </w:r>
          </w:p>
        </w:tc>
      </w:tr>
      <w:tr w:rsidR="00935D84" w:rsidRPr="00935D84" w:rsidTr="00935D84">
        <w:trPr>
          <w:jc w:val="center"/>
        </w:trPr>
        <w:tc>
          <w:tcPr>
            <w:tcW w:w="1413" w:type="dxa"/>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SWOC</w:t>
            </w:r>
          </w:p>
        </w:tc>
        <w:tc>
          <w:tcPr>
            <w:tcW w:w="141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01"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1</w:t>
            </w:r>
          </w:p>
        </w:tc>
        <w:tc>
          <w:tcPr>
            <w:tcW w:w="172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2</w:t>
            </w:r>
          </w:p>
        </w:tc>
        <w:tc>
          <w:tcPr>
            <w:tcW w:w="155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21</w:t>
            </w:r>
          </w:p>
        </w:tc>
        <w:tc>
          <w:tcPr>
            <w:tcW w:w="143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6</w:t>
            </w:r>
          </w:p>
        </w:tc>
      </w:tr>
      <w:tr w:rsidR="00935D84" w:rsidRPr="00935D84" w:rsidTr="00935D84">
        <w:trPr>
          <w:jc w:val="center"/>
        </w:trPr>
        <w:tc>
          <w:tcPr>
            <w:tcW w:w="1413" w:type="dxa"/>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SBOC</w:t>
            </w:r>
          </w:p>
        </w:tc>
        <w:tc>
          <w:tcPr>
            <w:tcW w:w="141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01"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1</w:t>
            </w:r>
          </w:p>
        </w:tc>
        <w:tc>
          <w:tcPr>
            <w:tcW w:w="172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2</w:t>
            </w:r>
          </w:p>
        </w:tc>
        <w:tc>
          <w:tcPr>
            <w:tcW w:w="155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24</w:t>
            </w:r>
          </w:p>
        </w:tc>
        <w:tc>
          <w:tcPr>
            <w:tcW w:w="143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8</w:t>
            </w:r>
          </w:p>
        </w:tc>
      </w:tr>
      <w:tr w:rsidR="00935D84" w:rsidRPr="00935D84" w:rsidTr="00935D84">
        <w:trPr>
          <w:jc w:val="center"/>
        </w:trPr>
        <w:tc>
          <w:tcPr>
            <w:tcW w:w="1413" w:type="dxa"/>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BAOC</w:t>
            </w:r>
          </w:p>
        </w:tc>
        <w:tc>
          <w:tcPr>
            <w:tcW w:w="141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01"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2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2</w:t>
            </w:r>
          </w:p>
        </w:tc>
        <w:tc>
          <w:tcPr>
            <w:tcW w:w="155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43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r>
      <w:tr w:rsidR="00935D84" w:rsidRPr="00935D84" w:rsidTr="00935D84">
        <w:trPr>
          <w:jc w:val="center"/>
        </w:trPr>
        <w:tc>
          <w:tcPr>
            <w:tcW w:w="1413" w:type="dxa"/>
          </w:tcPr>
          <w:p w:rsidR="00935D84" w:rsidRPr="00935D84" w:rsidRDefault="00935D84" w:rsidP="00EC5DD5">
            <w:pPr>
              <w:pStyle w:val="NoSpacing"/>
              <w:rPr>
                <w:rFonts w:asciiTheme="minorHAnsi" w:hAnsiTheme="minorHAnsi" w:cstheme="minorHAnsi"/>
                <w:b/>
              </w:rPr>
            </w:pPr>
            <w:r w:rsidRPr="00935D84">
              <w:rPr>
                <w:rFonts w:asciiTheme="minorHAnsi" w:hAnsiTheme="minorHAnsi" w:cstheme="minorHAnsi"/>
                <w:b/>
              </w:rPr>
              <w:t>TOTALS</w:t>
            </w:r>
          </w:p>
        </w:tc>
        <w:tc>
          <w:tcPr>
            <w:tcW w:w="141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0</w:t>
            </w:r>
          </w:p>
        </w:tc>
        <w:tc>
          <w:tcPr>
            <w:tcW w:w="1701"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4</w:t>
            </w:r>
          </w:p>
        </w:tc>
        <w:tc>
          <w:tcPr>
            <w:tcW w:w="172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8</w:t>
            </w:r>
          </w:p>
        </w:tc>
        <w:tc>
          <w:tcPr>
            <w:tcW w:w="1552"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60</w:t>
            </w:r>
          </w:p>
        </w:tc>
        <w:tc>
          <w:tcPr>
            <w:tcW w:w="1437" w:type="dxa"/>
          </w:tcPr>
          <w:p w:rsidR="00935D84" w:rsidRPr="00935D84" w:rsidRDefault="00935D84" w:rsidP="00EC5DD5">
            <w:pPr>
              <w:pStyle w:val="NoSpacing"/>
              <w:jc w:val="center"/>
              <w:rPr>
                <w:rFonts w:asciiTheme="minorHAnsi" w:hAnsiTheme="minorHAnsi" w:cstheme="minorHAnsi"/>
              </w:rPr>
            </w:pPr>
            <w:r w:rsidRPr="00935D84">
              <w:rPr>
                <w:rFonts w:asciiTheme="minorHAnsi" w:hAnsiTheme="minorHAnsi" w:cstheme="minorHAnsi"/>
              </w:rPr>
              <w:t>33</w:t>
            </w:r>
          </w:p>
        </w:tc>
      </w:tr>
    </w:tbl>
    <w:p w:rsidR="00935D84" w:rsidRPr="00935D84" w:rsidRDefault="00935D84" w:rsidP="00935D84">
      <w:pPr>
        <w:pStyle w:val="NoSpacing"/>
        <w:rPr>
          <w:sz w:val="20"/>
          <w:szCs w:val="20"/>
        </w:rPr>
      </w:pPr>
    </w:p>
    <w:p w:rsidR="00935D84" w:rsidRDefault="00935D84">
      <w:pPr>
        <w:spacing w:after="200" w:line="276" w:lineRule="auto"/>
        <w:rPr>
          <w:rFonts w:asciiTheme="minorHAnsi" w:eastAsiaTheme="minorHAnsi" w:hAnsiTheme="minorHAnsi" w:cstheme="minorBidi"/>
          <w:sz w:val="20"/>
          <w:szCs w:val="20"/>
        </w:rPr>
      </w:pPr>
      <w:r>
        <w:rPr>
          <w:sz w:val="20"/>
          <w:szCs w:val="20"/>
        </w:rPr>
        <w:br w:type="page"/>
      </w:r>
    </w:p>
    <w:p w:rsidR="00935D84" w:rsidRPr="00935D84" w:rsidRDefault="00935D84" w:rsidP="00935D84">
      <w:pPr>
        <w:pStyle w:val="NoSpacing"/>
        <w:rPr>
          <w:b/>
          <w:bCs/>
          <w:sz w:val="20"/>
          <w:szCs w:val="20"/>
        </w:rPr>
      </w:pPr>
      <w:r w:rsidRPr="00935D84">
        <w:rPr>
          <w:b/>
          <w:bCs/>
          <w:sz w:val="20"/>
          <w:szCs w:val="20"/>
        </w:rPr>
        <w:lastRenderedPageBreak/>
        <w:t>Participation Figures for events in 2017</w:t>
      </w:r>
    </w:p>
    <w:p w:rsidR="00935D84" w:rsidRPr="00935D84" w:rsidRDefault="00935D84" w:rsidP="00935D84">
      <w:pPr>
        <w:pStyle w:val="NoSpacing"/>
        <w:rPr>
          <w:b/>
          <w:bCs/>
          <w:sz w:val="20"/>
          <w:szCs w:val="20"/>
        </w:rPr>
      </w:pPr>
    </w:p>
    <w:p w:rsidR="00935D84" w:rsidRPr="00935D84" w:rsidRDefault="00935D84" w:rsidP="00935D84">
      <w:pPr>
        <w:pStyle w:val="NoSpacing"/>
        <w:rPr>
          <w:sz w:val="20"/>
          <w:szCs w:val="20"/>
        </w:rPr>
      </w:pPr>
      <w:r w:rsidRPr="00935D84">
        <w:rPr>
          <w:bCs/>
          <w:sz w:val="20"/>
          <w:szCs w:val="20"/>
        </w:rPr>
        <w:t>Clubs are thanked for their prompt responses to my request for participation figures and more so that for most races and activities the figures were submitted without me having to ask.</w:t>
      </w:r>
    </w:p>
    <w:p w:rsidR="00935D84" w:rsidRPr="00935D84" w:rsidRDefault="00935D84" w:rsidP="00935D84">
      <w:pPr>
        <w:pStyle w:val="NoSpacing"/>
        <w:rPr>
          <w:rFonts w:cstheme="minorHAnsi"/>
          <w:sz w:val="20"/>
          <w:szCs w:val="20"/>
        </w:rPr>
      </w:pPr>
    </w:p>
    <w:tbl>
      <w:tblPr>
        <w:tblStyle w:val="TableGrid"/>
        <w:tblW w:w="0" w:type="auto"/>
        <w:tblLook w:val="04A0" w:firstRow="1" w:lastRow="0" w:firstColumn="1" w:lastColumn="0" w:noHBand="0" w:noVBand="1"/>
      </w:tblPr>
      <w:tblGrid>
        <w:gridCol w:w="814"/>
        <w:gridCol w:w="222"/>
        <w:gridCol w:w="827"/>
        <w:gridCol w:w="805"/>
      </w:tblGrid>
      <w:tr w:rsidR="00935D84" w:rsidRPr="00750826" w:rsidTr="00EC5DD5">
        <w:tc>
          <w:tcPr>
            <w:tcW w:w="0" w:type="auto"/>
          </w:tcPr>
          <w:p w:rsidR="00935D84" w:rsidRPr="00750826" w:rsidRDefault="00935D84" w:rsidP="00EC5DD5">
            <w:pPr>
              <w:pStyle w:val="NoSpacing"/>
              <w:rPr>
                <w:rFonts w:asciiTheme="minorHAnsi" w:hAnsiTheme="minorHAnsi" w:cstheme="minorHAnsi"/>
                <w:b/>
              </w:rPr>
            </w:pPr>
          </w:p>
        </w:tc>
        <w:tc>
          <w:tcPr>
            <w:tcW w:w="0" w:type="auto"/>
          </w:tcPr>
          <w:p w:rsidR="00935D84" w:rsidRPr="00750826" w:rsidRDefault="00935D84" w:rsidP="00EC5DD5">
            <w:pPr>
              <w:pStyle w:val="NoSpacing"/>
              <w:rPr>
                <w:rFonts w:asciiTheme="minorHAnsi" w:hAnsiTheme="minorHAnsi" w:cstheme="minorHAnsi"/>
                <w:b/>
              </w:rPr>
            </w:pPr>
          </w:p>
        </w:tc>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Seniors</w:t>
            </w:r>
          </w:p>
        </w:tc>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Juniors</w:t>
            </w:r>
          </w:p>
        </w:tc>
      </w:tr>
      <w:tr w:rsidR="00935D84" w:rsidRPr="00935D84" w:rsidTr="00EC5DD5">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ERYRI</w:t>
            </w: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329</w:t>
            </w: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75</w:t>
            </w:r>
          </w:p>
        </w:tc>
      </w:tr>
      <w:tr w:rsidR="00935D84" w:rsidRPr="00935D84" w:rsidTr="00EC5DD5">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 xml:space="preserve">MWOC </w:t>
            </w: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387</w:t>
            </w: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816</w:t>
            </w:r>
          </w:p>
        </w:tc>
      </w:tr>
      <w:tr w:rsidR="00935D84" w:rsidRPr="00935D84" w:rsidTr="00EC5DD5">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SBOC</w:t>
            </w: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973</w:t>
            </w: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310</w:t>
            </w:r>
          </w:p>
        </w:tc>
      </w:tr>
      <w:tr w:rsidR="00935D84" w:rsidRPr="00935D84" w:rsidTr="00EC5DD5">
        <w:tc>
          <w:tcPr>
            <w:tcW w:w="0" w:type="auto"/>
          </w:tcPr>
          <w:p w:rsidR="00935D84" w:rsidRPr="00750826" w:rsidRDefault="00935D84" w:rsidP="00EC5DD5">
            <w:pPr>
              <w:pStyle w:val="NoSpacing"/>
              <w:rPr>
                <w:rFonts w:asciiTheme="minorHAnsi" w:hAnsiTheme="minorHAnsi" w:cstheme="minorHAnsi"/>
                <w:b/>
                <w:vertAlign w:val="superscript"/>
              </w:rPr>
            </w:pPr>
            <w:r w:rsidRPr="00750826">
              <w:rPr>
                <w:rFonts w:asciiTheme="minorHAnsi" w:hAnsiTheme="minorHAnsi" w:cstheme="minorHAnsi"/>
                <w:b/>
              </w:rPr>
              <w:t>SWOC</w:t>
            </w: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872</w:t>
            </w: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321</w:t>
            </w:r>
          </w:p>
        </w:tc>
      </w:tr>
      <w:tr w:rsidR="00935D84" w:rsidRPr="00935D84" w:rsidTr="00EC5DD5">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BAOC</w:t>
            </w: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349</w:t>
            </w:r>
          </w:p>
        </w:tc>
        <w:tc>
          <w:tcPr>
            <w:tcW w:w="0" w:type="auto"/>
          </w:tcPr>
          <w:p w:rsidR="00935D84" w:rsidRPr="00935D84" w:rsidRDefault="00935D84" w:rsidP="00EC5DD5">
            <w:pPr>
              <w:pStyle w:val="NoSpacing"/>
              <w:rPr>
                <w:rFonts w:asciiTheme="minorHAnsi" w:hAnsiTheme="minorHAnsi" w:cstheme="minorHAnsi"/>
              </w:rPr>
            </w:pPr>
            <w:r w:rsidRPr="00935D84">
              <w:rPr>
                <w:rFonts w:asciiTheme="minorHAnsi" w:hAnsiTheme="minorHAnsi" w:cstheme="minorHAnsi"/>
              </w:rPr>
              <w:t>36</w:t>
            </w:r>
          </w:p>
        </w:tc>
      </w:tr>
      <w:tr w:rsidR="00935D84" w:rsidRPr="00935D84" w:rsidTr="00EC5DD5">
        <w:tc>
          <w:tcPr>
            <w:tcW w:w="0" w:type="auto"/>
          </w:tcPr>
          <w:p w:rsidR="00935D84" w:rsidRPr="00750826" w:rsidRDefault="00935D84" w:rsidP="00EC5DD5">
            <w:pPr>
              <w:pStyle w:val="NoSpacing"/>
              <w:rPr>
                <w:rFonts w:asciiTheme="minorHAnsi" w:hAnsiTheme="minorHAnsi" w:cstheme="minorHAnsi"/>
                <w:b/>
              </w:rPr>
            </w:pP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p>
        </w:tc>
      </w:tr>
      <w:tr w:rsidR="00935D84" w:rsidRPr="00935D84" w:rsidTr="00EC5DD5">
        <w:tc>
          <w:tcPr>
            <w:tcW w:w="0" w:type="auto"/>
          </w:tcPr>
          <w:p w:rsidR="00935D84" w:rsidRPr="00750826" w:rsidRDefault="00935D84" w:rsidP="00EC5DD5">
            <w:pPr>
              <w:pStyle w:val="NoSpacing"/>
              <w:rPr>
                <w:rFonts w:asciiTheme="minorHAnsi" w:hAnsiTheme="minorHAnsi" w:cstheme="minorHAnsi"/>
                <w:b/>
              </w:rPr>
            </w:pP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p>
        </w:tc>
      </w:tr>
      <w:tr w:rsidR="00935D84" w:rsidRPr="00935D84" w:rsidTr="00EC5DD5">
        <w:tc>
          <w:tcPr>
            <w:tcW w:w="0" w:type="auto"/>
          </w:tcPr>
          <w:p w:rsidR="00935D84" w:rsidRPr="00750826" w:rsidRDefault="00935D84" w:rsidP="00EC5DD5">
            <w:pPr>
              <w:pStyle w:val="NoSpacing"/>
              <w:rPr>
                <w:rFonts w:asciiTheme="minorHAnsi" w:hAnsiTheme="minorHAnsi" w:cstheme="minorHAnsi"/>
                <w:b/>
              </w:rPr>
            </w:pP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p>
        </w:tc>
        <w:tc>
          <w:tcPr>
            <w:tcW w:w="0" w:type="auto"/>
          </w:tcPr>
          <w:p w:rsidR="00935D84" w:rsidRPr="00935D84" w:rsidRDefault="00935D84" w:rsidP="00EC5DD5">
            <w:pPr>
              <w:pStyle w:val="NoSpacing"/>
              <w:rPr>
                <w:rFonts w:asciiTheme="minorHAnsi" w:hAnsiTheme="minorHAnsi" w:cstheme="minorHAnsi"/>
              </w:rPr>
            </w:pPr>
          </w:p>
        </w:tc>
      </w:tr>
      <w:tr w:rsidR="00935D84" w:rsidRPr="00750826" w:rsidTr="00EC5DD5">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TOTAL</w:t>
            </w:r>
          </w:p>
        </w:tc>
        <w:tc>
          <w:tcPr>
            <w:tcW w:w="0" w:type="auto"/>
          </w:tcPr>
          <w:p w:rsidR="00935D84" w:rsidRPr="00750826" w:rsidRDefault="00935D84" w:rsidP="00EC5DD5">
            <w:pPr>
              <w:pStyle w:val="NoSpacing"/>
              <w:rPr>
                <w:rFonts w:asciiTheme="minorHAnsi" w:hAnsiTheme="minorHAnsi" w:cstheme="minorHAnsi"/>
                <w:b/>
              </w:rPr>
            </w:pPr>
          </w:p>
        </w:tc>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2910</w:t>
            </w:r>
          </w:p>
        </w:tc>
        <w:tc>
          <w:tcPr>
            <w:tcW w:w="0" w:type="auto"/>
          </w:tcPr>
          <w:p w:rsidR="00935D84" w:rsidRPr="00750826" w:rsidRDefault="00935D84" w:rsidP="00EC5DD5">
            <w:pPr>
              <w:pStyle w:val="NoSpacing"/>
              <w:rPr>
                <w:rFonts w:asciiTheme="minorHAnsi" w:hAnsiTheme="minorHAnsi" w:cstheme="minorHAnsi"/>
                <w:b/>
              </w:rPr>
            </w:pPr>
            <w:r w:rsidRPr="00750826">
              <w:rPr>
                <w:rFonts w:asciiTheme="minorHAnsi" w:hAnsiTheme="minorHAnsi" w:cstheme="minorHAnsi"/>
                <w:b/>
              </w:rPr>
              <w:t>1558</w:t>
            </w:r>
          </w:p>
        </w:tc>
      </w:tr>
    </w:tbl>
    <w:tbl>
      <w:tblPr>
        <w:tblW w:w="9650" w:type="dxa"/>
        <w:jc w:val="center"/>
        <w:tblLook w:val="04A0" w:firstRow="1" w:lastRow="0" w:firstColumn="1" w:lastColumn="0" w:noHBand="0" w:noVBand="1"/>
      </w:tblPr>
      <w:tblGrid>
        <w:gridCol w:w="710"/>
        <w:gridCol w:w="8230"/>
        <w:gridCol w:w="710"/>
      </w:tblGrid>
      <w:tr w:rsidR="00935D84" w:rsidRPr="00935D84" w:rsidTr="00935D84">
        <w:trPr>
          <w:gridAfter w:val="1"/>
          <w:wAfter w:w="710" w:type="dxa"/>
          <w:trHeight w:val="255"/>
          <w:jc w:val="center"/>
        </w:trPr>
        <w:tc>
          <w:tcPr>
            <w:tcW w:w="8940" w:type="dxa"/>
            <w:gridSpan w:val="2"/>
            <w:noWrap/>
            <w:vAlign w:val="bottom"/>
            <w:hideMark/>
          </w:tcPr>
          <w:p w:rsidR="00935D84" w:rsidRPr="00935D84" w:rsidRDefault="00935D84" w:rsidP="00935D84">
            <w:pPr>
              <w:rPr>
                <w:rFonts w:asciiTheme="minorHAnsi" w:hAnsiTheme="minorHAnsi" w:cstheme="minorHAnsi"/>
                <w:b/>
                <w:bCs/>
                <w:sz w:val="20"/>
                <w:szCs w:val="20"/>
                <w:lang w:eastAsia="en-GB"/>
              </w:rPr>
            </w:pPr>
          </w:p>
          <w:p w:rsidR="00935D84" w:rsidRPr="00935D84" w:rsidRDefault="00935D84" w:rsidP="00935D84">
            <w:pPr>
              <w:rPr>
                <w:rFonts w:asciiTheme="minorHAnsi" w:hAnsiTheme="minorHAnsi" w:cstheme="minorHAnsi"/>
                <w:bCs/>
                <w:sz w:val="20"/>
                <w:szCs w:val="20"/>
                <w:lang w:eastAsia="en-GB"/>
              </w:rPr>
            </w:pPr>
          </w:p>
          <w:p w:rsidR="00935D84" w:rsidRPr="00935D84" w:rsidRDefault="00935D84" w:rsidP="00935D84">
            <w:pPr>
              <w:pStyle w:val="NoSpacing"/>
              <w:rPr>
                <w:rFonts w:cstheme="minorHAnsi"/>
                <w:b/>
                <w:sz w:val="20"/>
                <w:szCs w:val="20"/>
              </w:rPr>
            </w:pPr>
            <w:r w:rsidRPr="00935D84">
              <w:rPr>
                <w:rFonts w:cstheme="minorHAnsi"/>
                <w:b/>
                <w:sz w:val="20"/>
                <w:szCs w:val="20"/>
              </w:rPr>
              <w:t>Participation figures for previous years.</w:t>
            </w:r>
          </w:p>
          <w:p w:rsidR="00935D84" w:rsidRPr="00935D84" w:rsidRDefault="00935D84" w:rsidP="00935D84">
            <w:pPr>
              <w:rPr>
                <w:rFonts w:asciiTheme="minorHAnsi" w:hAnsiTheme="minorHAnsi" w:cstheme="minorHAnsi"/>
                <w:bCs/>
                <w:sz w:val="20"/>
                <w:szCs w:val="20"/>
                <w:lang w:eastAsia="en-GB"/>
              </w:rPr>
            </w:pPr>
          </w:p>
          <w:tbl>
            <w:tblPr>
              <w:tblStyle w:val="TableGrid"/>
              <w:tblW w:w="0" w:type="auto"/>
              <w:tblLook w:val="04A0" w:firstRow="1" w:lastRow="0" w:firstColumn="1" w:lastColumn="0" w:noHBand="0" w:noVBand="1"/>
            </w:tblPr>
            <w:tblGrid>
              <w:gridCol w:w="1339"/>
              <w:gridCol w:w="1239"/>
              <w:gridCol w:w="1269"/>
              <w:gridCol w:w="1239"/>
              <w:gridCol w:w="1120"/>
              <w:gridCol w:w="1120"/>
            </w:tblGrid>
            <w:tr w:rsidR="00935D84" w:rsidRPr="00935D84" w:rsidTr="00EC5DD5">
              <w:tc>
                <w:tcPr>
                  <w:tcW w:w="13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Category</w:t>
                  </w:r>
                </w:p>
              </w:tc>
              <w:tc>
                <w:tcPr>
                  <w:tcW w:w="12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2013</w:t>
                  </w:r>
                </w:p>
              </w:tc>
              <w:tc>
                <w:tcPr>
                  <w:tcW w:w="126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2014</w:t>
                  </w:r>
                </w:p>
              </w:tc>
              <w:tc>
                <w:tcPr>
                  <w:tcW w:w="12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2015</w:t>
                  </w:r>
                </w:p>
              </w:tc>
              <w:tc>
                <w:tcPr>
                  <w:tcW w:w="1120"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2016</w:t>
                  </w:r>
                </w:p>
              </w:tc>
              <w:tc>
                <w:tcPr>
                  <w:tcW w:w="1120"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2017</w:t>
                  </w:r>
                </w:p>
              </w:tc>
            </w:tr>
            <w:tr w:rsidR="00935D84" w:rsidRPr="00935D84" w:rsidTr="00EC5DD5">
              <w:tc>
                <w:tcPr>
                  <w:tcW w:w="13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Senior</w:t>
                  </w:r>
                </w:p>
              </w:tc>
              <w:tc>
                <w:tcPr>
                  <w:tcW w:w="1239"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2047</w:t>
                  </w:r>
                </w:p>
              </w:tc>
              <w:tc>
                <w:tcPr>
                  <w:tcW w:w="1269"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9244</w:t>
                  </w:r>
                </w:p>
              </w:tc>
              <w:tc>
                <w:tcPr>
                  <w:tcW w:w="1239"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2303</w:t>
                  </w:r>
                </w:p>
              </w:tc>
              <w:tc>
                <w:tcPr>
                  <w:tcW w:w="1120"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8609</w:t>
                  </w:r>
                </w:p>
              </w:tc>
              <w:tc>
                <w:tcPr>
                  <w:tcW w:w="1120"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2910</w:t>
                  </w:r>
                </w:p>
              </w:tc>
            </w:tr>
            <w:tr w:rsidR="00935D84" w:rsidRPr="00935D84" w:rsidTr="00EC5DD5">
              <w:tc>
                <w:tcPr>
                  <w:tcW w:w="13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Junior</w:t>
                  </w:r>
                </w:p>
              </w:tc>
              <w:tc>
                <w:tcPr>
                  <w:tcW w:w="1239"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1360</w:t>
                  </w:r>
                </w:p>
              </w:tc>
              <w:tc>
                <w:tcPr>
                  <w:tcW w:w="1269"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4199</w:t>
                  </w:r>
                </w:p>
              </w:tc>
              <w:tc>
                <w:tcPr>
                  <w:tcW w:w="1239"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1190</w:t>
                  </w:r>
                </w:p>
              </w:tc>
              <w:tc>
                <w:tcPr>
                  <w:tcW w:w="1120"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3091</w:t>
                  </w:r>
                </w:p>
              </w:tc>
              <w:tc>
                <w:tcPr>
                  <w:tcW w:w="1120" w:type="dxa"/>
                </w:tcPr>
                <w:p w:rsidR="00935D84" w:rsidRPr="00BB6CBF" w:rsidRDefault="00935D84" w:rsidP="00EC5DD5">
                  <w:pPr>
                    <w:jc w:val="center"/>
                    <w:rPr>
                      <w:rFonts w:asciiTheme="minorHAnsi" w:hAnsiTheme="minorHAnsi" w:cstheme="minorHAnsi"/>
                      <w:bCs/>
                      <w:sz w:val="20"/>
                      <w:szCs w:val="20"/>
                    </w:rPr>
                  </w:pPr>
                  <w:r w:rsidRPr="00BB6CBF">
                    <w:rPr>
                      <w:rFonts w:asciiTheme="minorHAnsi" w:hAnsiTheme="minorHAnsi" w:cstheme="minorHAnsi"/>
                      <w:bCs/>
                      <w:sz w:val="20"/>
                      <w:szCs w:val="20"/>
                    </w:rPr>
                    <w:t>1558</w:t>
                  </w:r>
                </w:p>
              </w:tc>
            </w:tr>
            <w:tr w:rsidR="00935D84" w:rsidRPr="00935D84" w:rsidTr="00EC5DD5">
              <w:tc>
                <w:tcPr>
                  <w:tcW w:w="13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Total</w:t>
                  </w:r>
                </w:p>
              </w:tc>
              <w:tc>
                <w:tcPr>
                  <w:tcW w:w="12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3407</w:t>
                  </w:r>
                </w:p>
              </w:tc>
              <w:tc>
                <w:tcPr>
                  <w:tcW w:w="126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13443</w:t>
                  </w:r>
                </w:p>
              </w:tc>
              <w:tc>
                <w:tcPr>
                  <w:tcW w:w="1239"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3493</w:t>
                  </w:r>
                </w:p>
              </w:tc>
              <w:tc>
                <w:tcPr>
                  <w:tcW w:w="1120"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11700</w:t>
                  </w:r>
                </w:p>
              </w:tc>
              <w:tc>
                <w:tcPr>
                  <w:tcW w:w="1120" w:type="dxa"/>
                </w:tcPr>
                <w:p w:rsidR="00935D84" w:rsidRPr="00BB6CBF" w:rsidRDefault="00935D84" w:rsidP="00EC5DD5">
                  <w:pPr>
                    <w:jc w:val="center"/>
                    <w:rPr>
                      <w:rFonts w:asciiTheme="minorHAnsi" w:hAnsiTheme="minorHAnsi" w:cstheme="minorHAnsi"/>
                      <w:b/>
                      <w:bCs/>
                      <w:sz w:val="20"/>
                      <w:szCs w:val="20"/>
                    </w:rPr>
                  </w:pPr>
                  <w:r w:rsidRPr="00BB6CBF">
                    <w:rPr>
                      <w:rFonts w:asciiTheme="minorHAnsi" w:hAnsiTheme="minorHAnsi" w:cstheme="minorHAnsi"/>
                      <w:b/>
                      <w:bCs/>
                      <w:sz w:val="20"/>
                      <w:szCs w:val="20"/>
                    </w:rPr>
                    <w:t>4468</w:t>
                  </w:r>
                </w:p>
              </w:tc>
            </w:tr>
          </w:tbl>
          <w:p w:rsidR="00935D84" w:rsidRPr="00935D84" w:rsidRDefault="00935D84" w:rsidP="00EC5DD5">
            <w:pPr>
              <w:jc w:val="center"/>
              <w:rPr>
                <w:rFonts w:asciiTheme="minorHAnsi" w:hAnsiTheme="minorHAnsi" w:cstheme="minorHAnsi"/>
                <w:bCs/>
                <w:i/>
                <w:sz w:val="20"/>
                <w:szCs w:val="20"/>
                <w:lang w:eastAsia="en-GB"/>
              </w:rPr>
            </w:pPr>
          </w:p>
        </w:tc>
      </w:tr>
      <w:tr w:rsidR="00935D84" w:rsidRPr="00935D84" w:rsidTr="00935D84">
        <w:trPr>
          <w:gridBefore w:val="1"/>
          <w:wBefore w:w="710" w:type="dxa"/>
          <w:trHeight w:val="255"/>
          <w:jc w:val="center"/>
        </w:trPr>
        <w:tc>
          <w:tcPr>
            <w:tcW w:w="8940" w:type="dxa"/>
            <w:gridSpan w:val="2"/>
            <w:noWrap/>
            <w:vAlign w:val="bottom"/>
            <w:hideMark/>
          </w:tcPr>
          <w:p w:rsidR="00935D84" w:rsidRPr="00935D84" w:rsidRDefault="00935D84" w:rsidP="00EC5DD5">
            <w:pPr>
              <w:rPr>
                <w:rFonts w:asciiTheme="minorHAnsi" w:hAnsiTheme="minorHAnsi" w:cstheme="minorHAnsi"/>
                <w:bCs/>
                <w:sz w:val="20"/>
                <w:szCs w:val="20"/>
                <w:lang w:eastAsia="en-GB"/>
              </w:rPr>
            </w:pPr>
          </w:p>
          <w:p w:rsidR="00935D84" w:rsidRPr="00935D84" w:rsidRDefault="00935D84" w:rsidP="00EC5DD5">
            <w:pPr>
              <w:rPr>
                <w:rFonts w:asciiTheme="minorHAnsi" w:hAnsiTheme="minorHAnsi" w:cstheme="minorHAnsi"/>
                <w:bCs/>
                <w:sz w:val="20"/>
                <w:szCs w:val="20"/>
                <w:lang w:eastAsia="en-GB"/>
              </w:rPr>
            </w:pPr>
            <w:r w:rsidRPr="00935D84">
              <w:rPr>
                <w:rFonts w:asciiTheme="minorHAnsi" w:hAnsiTheme="minorHAnsi" w:cstheme="minorHAnsi"/>
                <w:bCs/>
                <w:sz w:val="20"/>
                <w:szCs w:val="20"/>
                <w:lang w:eastAsia="en-GB"/>
              </w:rPr>
              <w:t>(2013 figures do not include participation figures  for three club activities held late in 2013)</w:t>
            </w:r>
          </w:p>
          <w:p w:rsidR="00935D84" w:rsidRPr="00935D84" w:rsidRDefault="00935D84" w:rsidP="00EC5DD5">
            <w:pPr>
              <w:rPr>
                <w:rFonts w:asciiTheme="minorHAnsi" w:hAnsiTheme="minorHAnsi" w:cstheme="minorHAnsi"/>
                <w:bCs/>
                <w:sz w:val="20"/>
                <w:szCs w:val="20"/>
                <w:lang w:eastAsia="en-GB"/>
              </w:rPr>
            </w:pPr>
            <w:r w:rsidRPr="00935D84">
              <w:rPr>
                <w:rFonts w:asciiTheme="minorHAnsi" w:hAnsiTheme="minorHAnsi" w:cstheme="minorHAnsi"/>
                <w:bCs/>
                <w:sz w:val="20"/>
                <w:szCs w:val="20"/>
                <w:lang w:eastAsia="en-GB"/>
              </w:rPr>
              <w:t>(2015 figures do not include participation figures for eight club activities)</w:t>
            </w:r>
          </w:p>
          <w:p w:rsidR="00935D84" w:rsidRPr="00935D84" w:rsidRDefault="00935D84" w:rsidP="00EC5DD5">
            <w:pPr>
              <w:rPr>
                <w:rFonts w:asciiTheme="minorHAnsi" w:hAnsiTheme="minorHAnsi" w:cstheme="minorHAnsi"/>
                <w:bCs/>
                <w:sz w:val="20"/>
                <w:szCs w:val="20"/>
                <w:lang w:eastAsia="en-GB"/>
              </w:rPr>
            </w:pPr>
            <w:r w:rsidRPr="00935D84">
              <w:rPr>
                <w:rFonts w:asciiTheme="minorHAnsi" w:hAnsiTheme="minorHAnsi" w:cstheme="minorHAnsi"/>
                <w:bCs/>
                <w:sz w:val="20"/>
                <w:szCs w:val="20"/>
                <w:lang w:eastAsia="en-GB"/>
              </w:rPr>
              <w:t>(2016 figures do not include participation figures for two club activities)</w:t>
            </w:r>
          </w:p>
          <w:p w:rsidR="00935D84" w:rsidRPr="00935D84" w:rsidRDefault="00935D84" w:rsidP="00BB6CBF">
            <w:pPr>
              <w:rPr>
                <w:rFonts w:asciiTheme="minorHAnsi" w:hAnsiTheme="minorHAnsi" w:cstheme="minorHAnsi"/>
                <w:sz w:val="20"/>
                <w:szCs w:val="20"/>
                <w:lang w:eastAsia="en-GB"/>
              </w:rPr>
            </w:pPr>
            <w:r w:rsidRPr="00935D84">
              <w:rPr>
                <w:rFonts w:asciiTheme="minorHAnsi" w:hAnsiTheme="minorHAnsi" w:cstheme="minorHAnsi"/>
                <w:bCs/>
                <w:sz w:val="20"/>
                <w:szCs w:val="20"/>
                <w:lang w:eastAsia="en-GB"/>
              </w:rPr>
              <w:t>(2017 figures do not include participation figures for one club activity)</w:t>
            </w:r>
          </w:p>
        </w:tc>
      </w:tr>
    </w:tbl>
    <w:p w:rsidR="00935D84" w:rsidRPr="00935D84" w:rsidRDefault="00935D84" w:rsidP="00BB6CBF">
      <w:pPr>
        <w:ind w:left="709"/>
        <w:rPr>
          <w:rFonts w:asciiTheme="minorHAnsi" w:hAnsiTheme="minorHAnsi" w:cstheme="minorHAnsi"/>
          <w:bCs/>
          <w:sz w:val="20"/>
          <w:szCs w:val="20"/>
          <w:lang w:eastAsia="en-GB"/>
        </w:rPr>
      </w:pPr>
      <w:r w:rsidRPr="00935D84">
        <w:rPr>
          <w:rFonts w:asciiTheme="minorHAnsi" w:hAnsiTheme="minorHAnsi" w:cstheme="minorHAnsi"/>
          <w:bCs/>
          <w:sz w:val="20"/>
          <w:szCs w:val="20"/>
          <w:lang w:eastAsia="en-GB"/>
        </w:rPr>
        <w:t>2014 included the Jan Kjellestrom International Event held at Easter in the Swansea and Tredegar areas. 2016 included Croeso 2016 held over five days in South Wales</w:t>
      </w:r>
    </w:p>
    <w:p w:rsidR="00935D84" w:rsidRPr="00935D84" w:rsidRDefault="00935D84" w:rsidP="00935D84">
      <w:pPr>
        <w:rPr>
          <w:rFonts w:asciiTheme="minorHAnsi" w:hAnsiTheme="minorHAnsi" w:cstheme="minorHAnsi"/>
          <w:bCs/>
          <w:sz w:val="20"/>
          <w:szCs w:val="20"/>
          <w:lang w:eastAsia="en-GB"/>
        </w:rPr>
      </w:pPr>
    </w:p>
    <w:p w:rsidR="00935D84" w:rsidRPr="00935D84" w:rsidRDefault="00935D84" w:rsidP="00935D84">
      <w:pPr>
        <w:rPr>
          <w:rFonts w:asciiTheme="minorHAnsi" w:hAnsiTheme="minorHAnsi" w:cstheme="minorHAnsi"/>
          <w:bCs/>
          <w:sz w:val="20"/>
          <w:szCs w:val="20"/>
          <w:lang w:eastAsia="en-GB"/>
        </w:rPr>
      </w:pPr>
      <w:r w:rsidRPr="00935D84">
        <w:rPr>
          <w:rFonts w:asciiTheme="minorHAnsi" w:hAnsiTheme="minorHAnsi" w:cstheme="minorHAnsi"/>
          <w:bCs/>
          <w:sz w:val="20"/>
          <w:szCs w:val="20"/>
          <w:lang w:eastAsia="en-GB"/>
        </w:rPr>
        <w:t>British Orienteering’s Event Scheduling Group held meetings in March 2017 and October 2017 both of which I attended.</w:t>
      </w:r>
    </w:p>
    <w:p w:rsidR="00FB2A72" w:rsidRPr="00935D84" w:rsidRDefault="00FB2A72" w:rsidP="00FB2A72">
      <w:pPr>
        <w:rPr>
          <w:rFonts w:asciiTheme="minorHAnsi" w:hAnsiTheme="minorHAnsi" w:cstheme="minorHAnsi"/>
          <w:bCs/>
          <w:sz w:val="20"/>
          <w:szCs w:val="20"/>
        </w:rPr>
      </w:pPr>
    </w:p>
    <w:p w:rsidR="00FB2A72" w:rsidRPr="00430ABE" w:rsidRDefault="00FB2A72" w:rsidP="00FB2A72">
      <w:pPr>
        <w:rPr>
          <w:rFonts w:asciiTheme="minorHAnsi" w:hAnsiTheme="minorHAnsi"/>
          <w:bCs/>
          <w:sz w:val="20"/>
          <w:szCs w:val="20"/>
        </w:rPr>
      </w:pPr>
      <w:r w:rsidRPr="00430ABE">
        <w:rPr>
          <w:rFonts w:asciiTheme="minorHAnsi" w:hAnsiTheme="minorHAnsi"/>
          <w:bCs/>
          <w:sz w:val="20"/>
          <w:szCs w:val="20"/>
        </w:rPr>
        <w:t xml:space="preserve">David Pal </w:t>
      </w:r>
      <w:r w:rsidR="00430ABE">
        <w:rPr>
          <w:rFonts w:asciiTheme="minorHAnsi" w:hAnsiTheme="minorHAnsi"/>
          <w:bCs/>
          <w:sz w:val="20"/>
          <w:szCs w:val="20"/>
        </w:rPr>
        <w:t>(</w:t>
      </w:r>
      <w:r w:rsidRPr="00430ABE">
        <w:rPr>
          <w:rFonts w:asciiTheme="minorHAnsi" w:hAnsiTheme="minorHAnsi"/>
          <w:bCs/>
          <w:sz w:val="20"/>
          <w:szCs w:val="20"/>
        </w:rPr>
        <w:t>WRE</w:t>
      </w:r>
      <w:r w:rsidR="00430ABE">
        <w:rPr>
          <w:rFonts w:asciiTheme="minorHAnsi" w:hAnsiTheme="minorHAnsi"/>
          <w:bCs/>
          <w:sz w:val="20"/>
          <w:szCs w:val="20"/>
        </w:rPr>
        <w:t>)</w:t>
      </w:r>
    </w:p>
    <w:p w:rsidR="00FB2A72" w:rsidRPr="00FB2A72" w:rsidRDefault="00430ABE" w:rsidP="00FB2A72">
      <w:pPr>
        <w:rPr>
          <w:rFonts w:asciiTheme="minorHAnsi" w:hAnsiTheme="minorHAnsi"/>
          <w:sz w:val="20"/>
          <w:szCs w:val="20"/>
        </w:rPr>
      </w:pPr>
      <w:r>
        <w:rPr>
          <w:rFonts w:asciiTheme="minorHAnsi" w:hAnsiTheme="minorHAnsi"/>
          <w:sz w:val="20"/>
          <w:szCs w:val="20"/>
        </w:rPr>
        <w:t>Fixtures Secretary</w:t>
      </w:r>
    </w:p>
    <w:p w:rsidR="002C2E3D" w:rsidRDefault="002C2E3D">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Mapping Officer’s</w:t>
      </w:r>
      <w:r w:rsidRPr="003D3728">
        <w:rPr>
          <w:rFonts w:ascii="Calibri" w:hAnsi="Calibri" w:cs="Calibri"/>
          <w:b/>
          <w:color w:val="000000"/>
          <w:sz w:val="40"/>
          <w:szCs w:val="40"/>
          <w:lang w:val="en-US"/>
        </w:rPr>
        <w:t xml:space="preserve"> report</w:t>
      </w:r>
    </w:p>
    <w:p w:rsidR="002C2E3D" w:rsidRDefault="002C2E3D"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r>
      <w:r w:rsidRPr="00EC5DD5">
        <w:rPr>
          <w:rFonts w:asciiTheme="minorHAnsi" w:hAnsiTheme="minorHAnsi"/>
          <w:sz w:val="20"/>
          <w:szCs w:val="20"/>
        </w:rPr>
        <w:tab/>
        <w:t>NEW</w:t>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t>UPGRADE</w:t>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t>EXTENSION</w:t>
      </w:r>
    </w:p>
    <w:p w:rsidR="00EC5DD5" w:rsidRPr="00EC5DD5" w:rsidRDefault="00EC5DD5" w:rsidP="00EC5DD5">
      <w:pPr>
        <w:rPr>
          <w:rFonts w:asciiTheme="minorHAnsi" w:hAnsiTheme="minorHAnsi"/>
          <w:sz w:val="20"/>
          <w:szCs w:val="20"/>
        </w:rPr>
      </w:pP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SBOC</w:t>
      </w:r>
    </w:p>
    <w:p w:rsidR="00EC5DD5" w:rsidRPr="00EC5DD5" w:rsidRDefault="00EC5DD5" w:rsidP="0081168E">
      <w:pPr>
        <w:rPr>
          <w:rFonts w:asciiTheme="minorHAnsi" w:hAnsiTheme="minorHAnsi"/>
          <w:sz w:val="20"/>
          <w:szCs w:val="20"/>
        </w:rPr>
      </w:pPr>
      <w:r w:rsidRPr="00EC5DD5">
        <w:rPr>
          <w:rFonts w:asciiTheme="minorHAnsi" w:hAnsiTheme="minorHAnsi"/>
          <w:sz w:val="20"/>
          <w:szCs w:val="20"/>
        </w:rPr>
        <w:tab/>
        <w:t>Crymlyn Burrows</w:t>
      </w:r>
      <w:r w:rsidRPr="00EC5DD5">
        <w:rPr>
          <w:rFonts w:asciiTheme="minorHAnsi" w:hAnsiTheme="minorHAnsi"/>
          <w:sz w:val="20"/>
          <w:szCs w:val="20"/>
        </w:rPr>
        <w:tab/>
      </w:r>
      <w:r w:rsidRPr="00EC5DD5">
        <w:rPr>
          <w:rFonts w:asciiTheme="minorHAnsi" w:hAnsiTheme="minorHAnsi"/>
          <w:sz w:val="20"/>
          <w:szCs w:val="20"/>
        </w:rPr>
        <w:tab/>
      </w:r>
      <w:r w:rsidR="0081168E">
        <w:rPr>
          <w:rFonts w:asciiTheme="minorHAnsi" w:hAnsiTheme="minorHAnsi"/>
          <w:sz w:val="20"/>
          <w:szCs w:val="20"/>
        </w:rPr>
        <w:tab/>
      </w:r>
      <w:r w:rsidRPr="00EC5DD5">
        <w:rPr>
          <w:rFonts w:asciiTheme="minorHAnsi" w:hAnsiTheme="minorHAnsi"/>
          <w:sz w:val="20"/>
          <w:szCs w:val="20"/>
        </w:rPr>
        <w:t xml:space="preserve">Pembrey </w:t>
      </w:r>
      <w:r w:rsidR="004E248F">
        <w:rPr>
          <w:rFonts w:asciiTheme="minorHAnsi" w:hAnsiTheme="minorHAnsi"/>
          <w:sz w:val="20"/>
          <w:szCs w:val="20"/>
        </w:rPr>
        <w:t>F</w:t>
      </w:r>
      <w:r w:rsidRPr="00EC5DD5">
        <w:rPr>
          <w:rFonts w:asciiTheme="minorHAnsi" w:hAnsiTheme="minorHAnsi"/>
          <w:sz w:val="20"/>
          <w:szCs w:val="20"/>
        </w:rPr>
        <w:t>orest</w:t>
      </w:r>
    </w:p>
    <w:p w:rsidR="00EC5DD5" w:rsidRPr="00EC5DD5" w:rsidRDefault="004E248F" w:rsidP="0081168E">
      <w:pPr>
        <w:rPr>
          <w:rFonts w:asciiTheme="minorHAnsi" w:hAnsiTheme="minorHAnsi"/>
          <w:sz w:val="20"/>
          <w:szCs w:val="20"/>
        </w:rPr>
      </w:pPr>
      <w:r>
        <w:rPr>
          <w:rFonts w:asciiTheme="minorHAnsi" w:hAnsiTheme="minorHAnsi"/>
          <w:sz w:val="20"/>
          <w:szCs w:val="20"/>
        </w:rPr>
        <w:tab/>
        <w:t>Dinefwr P.O.C.</w:t>
      </w:r>
      <w:r>
        <w:rPr>
          <w:rFonts w:asciiTheme="minorHAnsi" w:hAnsiTheme="minorHAnsi"/>
          <w:sz w:val="20"/>
          <w:szCs w:val="20"/>
        </w:rPr>
        <w:tab/>
      </w:r>
      <w:r>
        <w:rPr>
          <w:rFonts w:asciiTheme="minorHAnsi" w:hAnsiTheme="minorHAnsi"/>
          <w:sz w:val="20"/>
          <w:szCs w:val="20"/>
        </w:rPr>
        <w:tab/>
      </w:r>
      <w:r w:rsidR="0081168E">
        <w:rPr>
          <w:rFonts w:asciiTheme="minorHAnsi" w:hAnsiTheme="minorHAnsi"/>
          <w:sz w:val="20"/>
          <w:szCs w:val="20"/>
        </w:rPr>
        <w:tab/>
      </w:r>
      <w:r w:rsidR="00EC5DD5" w:rsidRPr="00EC5DD5">
        <w:rPr>
          <w:rFonts w:asciiTheme="minorHAnsi" w:hAnsiTheme="minorHAnsi"/>
          <w:sz w:val="20"/>
          <w:szCs w:val="20"/>
        </w:rPr>
        <w:t>Pembrey Burrows</w:t>
      </w:r>
      <w:r w:rsidR="00EC5DD5" w:rsidRPr="00EC5DD5">
        <w:rPr>
          <w:rFonts w:asciiTheme="minorHAnsi" w:hAnsiTheme="minorHAnsi"/>
          <w:sz w:val="20"/>
          <w:szCs w:val="20"/>
        </w:rPr>
        <w:tab/>
      </w:r>
    </w:p>
    <w:p w:rsidR="00EC5DD5" w:rsidRPr="00EC5DD5" w:rsidRDefault="004E248F" w:rsidP="0081168E">
      <w:pPr>
        <w:rPr>
          <w:rFonts w:asciiTheme="minorHAnsi" w:hAnsiTheme="minorHAnsi"/>
          <w:sz w:val="20"/>
          <w:szCs w:val="20"/>
        </w:rPr>
      </w:pPr>
      <w:r>
        <w:rPr>
          <w:rFonts w:asciiTheme="minorHAnsi" w:hAnsiTheme="minorHAnsi"/>
          <w:sz w:val="20"/>
          <w:szCs w:val="20"/>
        </w:rPr>
        <w:tab/>
        <w:t>Parc Howard P.O.C.</w:t>
      </w:r>
      <w:r>
        <w:rPr>
          <w:rFonts w:asciiTheme="minorHAnsi" w:hAnsiTheme="minorHAnsi"/>
          <w:sz w:val="20"/>
          <w:szCs w:val="20"/>
        </w:rPr>
        <w:tab/>
      </w:r>
      <w:r w:rsidR="0081168E">
        <w:rPr>
          <w:rFonts w:asciiTheme="minorHAnsi" w:hAnsiTheme="minorHAnsi"/>
          <w:sz w:val="20"/>
          <w:szCs w:val="20"/>
        </w:rPr>
        <w:tab/>
      </w:r>
      <w:r w:rsidR="00EC5DD5" w:rsidRPr="00EC5DD5">
        <w:rPr>
          <w:rFonts w:asciiTheme="minorHAnsi" w:hAnsiTheme="minorHAnsi"/>
          <w:sz w:val="20"/>
          <w:szCs w:val="20"/>
        </w:rPr>
        <w:t>Pembrey Country Park P.O.C.</w:t>
      </w:r>
    </w:p>
    <w:p w:rsidR="00EC5DD5" w:rsidRPr="00EC5DD5" w:rsidRDefault="004E248F" w:rsidP="004E248F">
      <w:pPr>
        <w:tabs>
          <w:tab w:val="left" w:pos="2835"/>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EC5DD5" w:rsidRPr="00EC5DD5">
        <w:rPr>
          <w:rFonts w:asciiTheme="minorHAnsi" w:hAnsiTheme="minorHAnsi"/>
          <w:sz w:val="20"/>
          <w:szCs w:val="20"/>
        </w:rPr>
        <w:t>Whitford Burrows</w:t>
      </w:r>
    </w:p>
    <w:p w:rsidR="00EC5DD5" w:rsidRPr="00EC5DD5" w:rsidRDefault="00EC5DD5" w:rsidP="004E248F">
      <w:pPr>
        <w:ind w:left="2880" w:firstLine="720"/>
        <w:rPr>
          <w:rFonts w:asciiTheme="minorHAnsi" w:hAnsiTheme="minorHAnsi"/>
          <w:sz w:val="20"/>
          <w:szCs w:val="20"/>
        </w:rPr>
      </w:pPr>
      <w:r w:rsidRPr="00EC5DD5">
        <w:rPr>
          <w:rFonts w:asciiTheme="minorHAnsi" w:hAnsiTheme="minorHAnsi"/>
          <w:sz w:val="20"/>
          <w:szCs w:val="20"/>
        </w:rPr>
        <w:t>Oxwich Burrows</w:t>
      </w:r>
    </w:p>
    <w:p w:rsidR="00EC5DD5" w:rsidRPr="00EC5DD5" w:rsidRDefault="004E248F" w:rsidP="00EC5DD5">
      <w:pPr>
        <w:tabs>
          <w:tab w:val="left" w:pos="1418"/>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EC5DD5" w:rsidRPr="00EC5DD5">
        <w:rPr>
          <w:rFonts w:asciiTheme="minorHAnsi" w:hAnsiTheme="minorHAnsi"/>
          <w:sz w:val="20"/>
          <w:szCs w:val="20"/>
        </w:rPr>
        <w:t>Llyn Lech Owain P.O.C.</w:t>
      </w:r>
    </w:p>
    <w:p w:rsidR="00EC5DD5" w:rsidRPr="00EC5DD5" w:rsidRDefault="00EC5DD5" w:rsidP="00EC5DD5">
      <w:pPr>
        <w:rPr>
          <w:rFonts w:asciiTheme="minorHAnsi" w:hAnsiTheme="minorHAnsi"/>
          <w:sz w:val="20"/>
          <w:szCs w:val="20"/>
        </w:rPr>
      </w:pP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SWOC</w:t>
      </w: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t xml:space="preserve">REMAPPED </w:t>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t>Dreathen</w:t>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t>Llantrisant Forest</w:t>
      </w: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t>Castell Coch</w:t>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t>Kingswood</w:t>
      </w: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t>Cwm Lickey</w:t>
      </w:r>
    </w:p>
    <w:p w:rsidR="00EC5DD5" w:rsidRPr="00EC5DD5" w:rsidRDefault="00EC5DD5" w:rsidP="00EC5DD5">
      <w:pPr>
        <w:rPr>
          <w:rFonts w:asciiTheme="minorHAnsi" w:hAnsiTheme="minorHAnsi"/>
          <w:sz w:val="20"/>
          <w:szCs w:val="20"/>
        </w:rPr>
      </w:pP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MWOC</w:t>
      </w: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t>Elan Valley (draft)</w:t>
      </w:r>
      <w:r w:rsidRPr="00EC5DD5">
        <w:rPr>
          <w:rFonts w:asciiTheme="minorHAnsi" w:hAnsiTheme="minorHAnsi"/>
          <w:sz w:val="20"/>
          <w:szCs w:val="20"/>
        </w:rPr>
        <w:tab/>
      </w:r>
      <w:r w:rsidRPr="00EC5DD5">
        <w:rPr>
          <w:rFonts w:asciiTheme="minorHAnsi" w:hAnsiTheme="minorHAnsi"/>
          <w:sz w:val="20"/>
          <w:szCs w:val="20"/>
        </w:rPr>
        <w:tab/>
        <w:t>Nash Wood</w:t>
      </w:r>
      <w:r w:rsidRPr="00EC5DD5">
        <w:rPr>
          <w:rFonts w:asciiTheme="minorHAnsi" w:hAnsiTheme="minorHAnsi"/>
          <w:sz w:val="20"/>
          <w:szCs w:val="20"/>
        </w:rPr>
        <w:tab/>
      </w:r>
      <w:r w:rsidRPr="00EC5DD5">
        <w:rPr>
          <w:rFonts w:asciiTheme="minorHAnsi" w:hAnsiTheme="minorHAnsi"/>
          <w:sz w:val="20"/>
          <w:szCs w:val="20"/>
        </w:rPr>
        <w:tab/>
        <w:t>Aberystwyth University and</w:t>
      </w:r>
    </w:p>
    <w:p w:rsidR="00EC5DD5" w:rsidRPr="00EC5DD5" w:rsidRDefault="00EC5DD5" w:rsidP="0081168E">
      <w:pPr>
        <w:ind w:left="5040" w:firstLine="720"/>
        <w:rPr>
          <w:rFonts w:asciiTheme="minorHAnsi" w:hAnsiTheme="minorHAnsi"/>
          <w:sz w:val="20"/>
          <w:szCs w:val="20"/>
        </w:rPr>
      </w:pPr>
      <w:r w:rsidRPr="00EC5DD5">
        <w:rPr>
          <w:rFonts w:asciiTheme="minorHAnsi" w:hAnsiTheme="minorHAnsi"/>
          <w:sz w:val="20"/>
          <w:szCs w:val="20"/>
        </w:rPr>
        <w:t xml:space="preserve">Parc Natur Penglais </w:t>
      </w:r>
      <w:r w:rsidRPr="00EC5DD5">
        <w:rPr>
          <w:rFonts w:asciiTheme="minorHAnsi" w:hAnsiTheme="minorHAnsi"/>
          <w:sz w:val="20"/>
          <w:szCs w:val="20"/>
        </w:rPr>
        <w:tab/>
      </w:r>
      <w:r w:rsidRPr="00EC5DD5">
        <w:rPr>
          <w:rFonts w:asciiTheme="minorHAnsi" w:hAnsiTheme="minorHAnsi"/>
          <w:sz w:val="20"/>
          <w:szCs w:val="20"/>
        </w:rPr>
        <w:tab/>
      </w:r>
    </w:p>
    <w:p w:rsidR="00EC5DD5" w:rsidRPr="00EC5DD5" w:rsidRDefault="00EC5DD5" w:rsidP="00EC5DD5">
      <w:pPr>
        <w:rPr>
          <w:rFonts w:asciiTheme="minorHAnsi" w:hAnsiTheme="minorHAnsi"/>
          <w:sz w:val="20"/>
          <w:szCs w:val="20"/>
        </w:rPr>
      </w:pP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ERYRI</w:t>
      </w:r>
    </w:p>
    <w:p w:rsidR="00EC5DD5" w:rsidRPr="00EC5DD5" w:rsidRDefault="00EC5DD5" w:rsidP="00EC5DD5">
      <w:pPr>
        <w:rPr>
          <w:rFonts w:asciiTheme="minorHAnsi" w:hAnsiTheme="minorHAnsi"/>
          <w:sz w:val="20"/>
          <w:szCs w:val="20"/>
        </w:rPr>
      </w:pP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r>
      <w:r w:rsidRPr="00EC5DD5">
        <w:rPr>
          <w:rFonts w:asciiTheme="minorHAnsi" w:hAnsiTheme="minorHAnsi"/>
          <w:sz w:val="20"/>
          <w:szCs w:val="20"/>
        </w:rPr>
        <w:tab/>
        <w:t xml:space="preserve">Newborough to ISOM 2018 </w:t>
      </w:r>
    </w:p>
    <w:p w:rsidR="002C2E3D" w:rsidRDefault="002C2E3D" w:rsidP="00746C78">
      <w:pPr>
        <w:rPr>
          <w:rFonts w:asciiTheme="minorHAnsi" w:hAnsiTheme="minorHAnsi"/>
          <w:sz w:val="20"/>
          <w:szCs w:val="20"/>
        </w:rPr>
      </w:pPr>
    </w:p>
    <w:p w:rsidR="0046237A" w:rsidRPr="00746C78" w:rsidRDefault="0046237A" w:rsidP="00746C78">
      <w:pPr>
        <w:rPr>
          <w:rFonts w:asciiTheme="minorHAnsi" w:hAnsiTheme="minorHAnsi"/>
          <w:sz w:val="20"/>
          <w:szCs w:val="20"/>
        </w:rPr>
      </w:pPr>
    </w:p>
    <w:p w:rsidR="00247704" w:rsidRPr="00430ABE" w:rsidRDefault="00247704" w:rsidP="00247704">
      <w:pPr>
        <w:ind w:left="-709" w:firstLine="709"/>
        <w:rPr>
          <w:rFonts w:asciiTheme="minorHAnsi" w:hAnsiTheme="minorHAnsi"/>
          <w:sz w:val="20"/>
          <w:szCs w:val="20"/>
        </w:rPr>
      </w:pPr>
      <w:r w:rsidRPr="00430ABE">
        <w:rPr>
          <w:rFonts w:asciiTheme="minorHAnsi" w:hAnsiTheme="minorHAnsi"/>
          <w:sz w:val="20"/>
          <w:szCs w:val="20"/>
        </w:rPr>
        <w:t xml:space="preserve">Robert Griffiths </w:t>
      </w:r>
      <w:r w:rsidR="00430ABE">
        <w:rPr>
          <w:rFonts w:asciiTheme="minorHAnsi" w:hAnsiTheme="minorHAnsi"/>
          <w:sz w:val="20"/>
          <w:szCs w:val="20"/>
        </w:rPr>
        <w:t>(</w:t>
      </w:r>
      <w:r w:rsidR="00430ABE" w:rsidRPr="00430ABE">
        <w:rPr>
          <w:rFonts w:asciiTheme="minorHAnsi" w:hAnsiTheme="minorHAnsi"/>
          <w:sz w:val="20"/>
          <w:szCs w:val="20"/>
        </w:rPr>
        <w:t>POW</w:t>
      </w:r>
      <w:r w:rsidR="00430ABE">
        <w:rPr>
          <w:rFonts w:asciiTheme="minorHAnsi" w:hAnsiTheme="minorHAnsi"/>
          <w:sz w:val="20"/>
          <w:szCs w:val="20"/>
        </w:rPr>
        <w:t>)</w:t>
      </w:r>
    </w:p>
    <w:p w:rsidR="00746C78" w:rsidRDefault="00430ABE" w:rsidP="00247704">
      <w:pPr>
        <w:ind w:left="-709" w:firstLine="709"/>
        <w:rPr>
          <w:rFonts w:asciiTheme="minorHAnsi" w:hAnsiTheme="minorHAnsi"/>
          <w:sz w:val="20"/>
          <w:szCs w:val="20"/>
        </w:rPr>
      </w:pPr>
      <w:r>
        <w:rPr>
          <w:rFonts w:asciiTheme="minorHAnsi" w:hAnsiTheme="minorHAnsi"/>
          <w:sz w:val="20"/>
          <w:szCs w:val="20"/>
        </w:rPr>
        <w:t>Mapping Officer</w:t>
      </w:r>
    </w:p>
    <w:p w:rsidR="00430ABE" w:rsidRDefault="00430ABE" w:rsidP="00247704">
      <w:pPr>
        <w:ind w:left="-709" w:firstLine="709"/>
        <w:rPr>
          <w:rFonts w:asciiTheme="minorHAnsi" w:hAnsiTheme="minorHAnsi"/>
          <w:sz w:val="20"/>
          <w:szCs w:val="20"/>
        </w:rPr>
      </w:pPr>
    </w:p>
    <w:p w:rsidR="00F314CB" w:rsidRDefault="00F314CB" w:rsidP="00247704">
      <w:pPr>
        <w:ind w:left="-709" w:firstLine="709"/>
        <w:rPr>
          <w:rFonts w:asciiTheme="minorHAnsi" w:hAnsiTheme="minorHAnsi"/>
          <w:sz w:val="20"/>
          <w:szCs w:val="20"/>
        </w:rPr>
      </w:pPr>
    </w:p>
    <w:p w:rsidR="00F314CB" w:rsidRDefault="00F314CB" w:rsidP="00247704">
      <w:pPr>
        <w:ind w:left="-709" w:firstLine="709"/>
        <w:rPr>
          <w:rFonts w:asciiTheme="minorHAnsi" w:hAnsiTheme="minorHAnsi"/>
          <w:sz w:val="20"/>
          <w:szCs w:val="20"/>
        </w:rPr>
      </w:pPr>
    </w:p>
    <w:p w:rsidR="00F314CB" w:rsidRPr="00430ABE" w:rsidRDefault="00F314CB" w:rsidP="00247704">
      <w:pPr>
        <w:ind w:left="-709" w:firstLine="709"/>
        <w:rPr>
          <w:rFonts w:asciiTheme="minorHAnsi" w:hAnsiTheme="minorHAnsi"/>
          <w:sz w:val="20"/>
          <w:szCs w:val="20"/>
        </w:rPr>
      </w:pPr>
    </w:p>
    <w:p w:rsidR="00D34F90"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Coaching Officer</w:t>
      </w:r>
      <w:r w:rsidRPr="003D3728">
        <w:rPr>
          <w:rFonts w:ascii="Calibri" w:hAnsi="Calibri" w:cs="Calibri"/>
          <w:b/>
          <w:color w:val="000000"/>
          <w:sz w:val="40"/>
          <w:szCs w:val="40"/>
          <w:lang w:val="en-US"/>
        </w:rPr>
        <w:t>’s report</w:t>
      </w:r>
    </w:p>
    <w:p w:rsidR="00CD38DA" w:rsidRDefault="00CD38DA" w:rsidP="00CD38D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ERYRI </w:t>
      </w:r>
    </w:p>
    <w:p w:rsidR="00416BE2" w:rsidRPr="00162171" w:rsidRDefault="00416BE2" w:rsidP="00416BE2">
      <w:pPr>
        <w:pStyle w:val="s7"/>
        <w:spacing w:before="0" w:beforeAutospacing="0" w:after="0" w:afterAutospacing="0"/>
        <w:rPr>
          <w:rStyle w:val="s2"/>
          <w:rFonts w:asciiTheme="minorHAnsi" w:hAnsiTheme="minorHAnsi" w:cstheme="minorHAnsi"/>
          <w:sz w:val="20"/>
          <w:szCs w:val="20"/>
        </w:rPr>
      </w:pPr>
      <w:r w:rsidRPr="00162171">
        <w:rPr>
          <w:rStyle w:val="s2"/>
          <w:rFonts w:asciiTheme="minorHAnsi" w:hAnsiTheme="minorHAnsi" w:cstheme="minorHAnsi"/>
          <w:sz w:val="20"/>
          <w:szCs w:val="20"/>
        </w:rPr>
        <w:t>Coaching for club and Eryri Harriers on two winter series of urban training activities, 5 events in total for 2017.  Three from16/17 series: Llanrwst 5 Jan 17, Penrhyn 2 Feb 17 &amp; Llandudno Junction 2 Mar 17 with an average of 22 senior non-members and 5 junior non-members. Two from 17/18 series: Bangor 2 Nov 17 &amp; Llandudno Junction 7 Dec 17, with average of 23 senior non-members.</w:t>
      </w:r>
    </w:p>
    <w:p w:rsidR="00416BE2" w:rsidRPr="00162171" w:rsidRDefault="00416BE2" w:rsidP="00416BE2">
      <w:pPr>
        <w:pStyle w:val="s7"/>
        <w:spacing w:before="0" w:beforeAutospacing="0" w:after="0" w:afterAutospacing="0"/>
        <w:rPr>
          <w:rStyle w:val="s2"/>
          <w:rFonts w:asciiTheme="minorHAnsi" w:hAnsiTheme="minorHAnsi" w:cstheme="minorHAnsi"/>
          <w:sz w:val="20"/>
          <w:szCs w:val="20"/>
        </w:rPr>
      </w:pPr>
      <w:r w:rsidRPr="00162171">
        <w:rPr>
          <w:rStyle w:val="s2"/>
          <w:rFonts w:asciiTheme="minorHAnsi" w:hAnsiTheme="minorHAnsi" w:cstheme="minorHAnsi"/>
          <w:sz w:val="20"/>
          <w:szCs w:val="20"/>
        </w:rPr>
        <w:t>Coaching at local school at three PE periods in Jan/Feb 17 for 25 Year 5’s and 27 Year 6’s. Leading to participation in local schools’ league: 3 events in 16/17 season (4 Feb 17, 4 Mar 17, 18 Mar 17) at average of 7 participants, and 3 events in 17/18 season (23 Sep 17, 11 Nov 17, 2 Dec 17) with average of 7 participants.</w:t>
      </w:r>
    </w:p>
    <w:p w:rsidR="00416BE2" w:rsidRPr="00162171" w:rsidRDefault="00416BE2" w:rsidP="00416BE2">
      <w:pPr>
        <w:pStyle w:val="s7"/>
        <w:spacing w:before="0" w:beforeAutospacing="0" w:after="0" w:afterAutospacing="0"/>
        <w:rPr>
          <w:rStyle w:val="s2"/>
          <w:rFonts w:asciiTheme="minorHAnsi" w:hAnsiTheme="minorHAnsi" w:cstheme="minorHAnsi"/>
          <w:sz w:val="20"/>
          <w:szCs w:val="20"/>
        </w:rPr>
      </w:pPr>
      <w:r w:rsidRPr="00162171">
        <w:rPr>
          <w:rStyle w:val="s2"/>
          <w:rFonts w:asciiTheme="minorHAnsi" w:hAnsiTheme="minorHAnsi" w:cstheme="minorHAnsi"/>
          <w:sz w:val="20"/>
          <w:szCs w:val="20"/>
        </w:rPr>
        <w:t>Coaching for local cadet unit, on 24 May 17 (World Orienteering Day), at Kinmel Training Area: 31 participants.</w:t>
      </w:r>
    </w:p>
    <w:p w:rsidR="00416BE2" w:rsidRPr="00162171" w:rsidRDefault="00416BE2" w:rsidP="00416BE2">
      <w:pPr>
        <w:pStyle w:val="s7"/>
        <w:spacing w:before="0" w:beforeAutospacing="0" w:after="0" w:afterAutospacing="0"/>
        <w:rPr>
          <w:rStyle w:val="s2"/>
          <w:rFonts w:asciiTheme="minorHAnsi" w:hAnsiTheme="minorHAnsi" w:cstheme="minorHAnsi"/>
          <w:sz w:val="20"/>
          <w:szCs w:val="20"/>
        </w:rPr>
      </w:pPr>
      <w:r w:rsidRPr="00162171">
        <w:rPr>
          <w:rStyle w:val="s2"/>
          <w:rFonts w:asciiTheme="minorHAnsi" w:hAnsiTheme="minorHAnsi" w:cstheme="minorHAnsi"/>
          <w:sz w:val="20"/>
          <w:szCs w:val="20"/>
        </w:rPr>
        <w:t>A closed club training session on 2 Dec 17 (Jim Wood to complete his UKCC Level 2 award) with 10 participants.</w:t>
      </w: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MWOC</w:t>
      </w: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t xml:space="preserve">Bill and Terry provided coaching exercises at Powys Schools league events at the beginning of the year – 300 participants </w:t>
      </w: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t xml:space="preserve">Aberystwyth University Student Expedition Club introductory session – 4 participants who then attended a local event. Gabriella </w:t>
      </w: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t>Series of four linked introductory sessions in Aberystwyth 17 Feb, 3</w:t>
      </w:r>
      <w:r w:rsidR="00162171">
        <w:rPr>
          <w:rStyle w:val="s2"/>
          <w:rFonts w:asciiTheme="minorHAnsi" w:hAnsiTheme="minorHAnsi" w:cstheme="minorHAnsi"/>
          <w:bCs/>
          <w:sz w:val="20"/>
          <w:szCs w:val="20"/>
        </w:rPr>
        <w:t xml:space="preserve"> </w:t>
      </w:r>
      <w:r w:rsidRPr="00162171">
        <w:rPr>
          <w:rStyle w:val="s2"/>
          <w:rFonts w:asciiTheme="minorHAnsi" w:hAnsiTheme="minorHAnsi" w:cstheme="minorHAnsi"/>
          <w:bCs/>
          <w:sz w:val="20"/>
          <w:szCs w:val="20"/>
        </w:rPr>
        <w:t>Mar, 17</w:t>
      </w:r>
      <w:r w:rsidR="00162171">
        <w:rPr>
          <w:rStyle w:val="s2"/>
          <w:rFonts w:asciiTheme="minorHAnsi" w:hAnsiTheme="minorHAnsi" w:cstheme="minorHAnsi"/>
          <w:bCs/>
          <w:sz w:val="20"/>
          <w:szCs w:val="20"/>
        </w:rPr>
        <w:t xml:space="preserve"> </w:t>
      </w:r>
      <w:r w:rsidRPr="00162171">
        <w:rPr>
          <w:rStyle w:val="s2"/>
          <w:rFonts w:asciiTheme="minorHAnsi" w:hAnsiTheme="minorHAnsi" w:cstheme="minorHAnsi"/>
          <w:bCs/>
          <w:sz w:val="20"/>
          <w:szCs w:val="20"/>
        </w:rPr>
        <w:t>Mar, 31</w:t>
      </w:r>
      <w:r w:rsidR="00162171">
        <w:rPr>
          <w:rStyle w:val="s2"/>
          <w:rFonts w:asciiTheme="minorHAnsi" w:hAnsiTheme="minorHAnsi" w:cstheme="minorHAnsi"/>
          <w:bCs/>
          <w:sz w:val="20"/>
          <w:szCs w:val="20"/>
        </w:rPr>
        <w:t xml:space="preserve"> </w:t>
      </w:r>
      <w:r w:rsidRPr="00162171">
        <w:rPr>
          <w:rStyle w:val="s2"/>
          <w:rFonts w:asciiTheme="minorHAnsi" w:hAnsiTheme="minorHAnsi" w:cstheme="minorHAnsi"/>
          <w:bCs/>
          <w:sz w:val="20"/>
          <w:szCs w:val="20"/>
        </w:rPr>
        <w:t>Mar - 10 participants mostly juniors with accompanying parents. Gabriella assisted by Dylan Skym</w:t>
      </w: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t>Come and Try It and score event Gregynog 2 Jul – 24 participants Bill Marlow</w:t>
      </w:r>
    </w:p>
    <w:p w:rsidR="00416BE2" w:rsidRPr="00162171" w:rsidRDefault="00162171" w:rsidP="00416BE2">
      <w:pPr>
        <w:pStyle w:val="s7"/>
        <w:spacing w:before="0" w:beforeAutospacing="0" w:after="0" w:afterAutospacing="0"/>
        <w:rPr>
          <w:rStyle w:val="s2"/>
          <w:rFonts w:asciiTheme="minorHAnsi" w:hAnsiTheme="minorHAnsi" w:cstheme="minorHAnsi"/>
          <w:bCs/>
          <w:sz w:val="20"/>
          <w:szCs w:val="20"/>
        </w:rPr>
      </w:pPr>
      <w:r>
        <w:rPr>
          <w:rStyle w:val="s2"/>
          <w:rFonts w:asciiTheme="minorHAnsi" w:hAnsiTheme="minorHAnsi" w:cstheme="minorHAnsi"/>
          <w:bCs/>
          <w:sz w:val="20"/>
          <w:szCs w:val="20"/>
        </w:rPr>
        <w:t>MEGWOC challenge activity</w:t>
      </w:r>
      <w:r w:rsidR="00416BE2" w:rsidRPr="00162171">
        <w:rPr>
          <w:rStyle w:val="s2"/>
          <w:rFonts w:asciiTheme="minorHAnsi" w:hAnsiTheme="minorHAnsi" w:cstheme="minorHAnsi"/>
          <w:bCs/>
          <w:sz w:val="20"/>
          <w:szCs w:val="20"/>
        </w:rPr>
        <w:t xml:space="preserve"> for all 16 Jul – 28 participants A</w:t>
      </w: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t xml:space="preserve">Club members Training session at Blaenmelindwr – re-used WJS exercises from a previous </w:t>
      </w:r>
      <w:r w:rsidR="00162171" w:rsidRPr="00162171">
        <w:rPr>
          <w:rStyle w:val="s2"/>
          <w:rFonts w:asciiTheme="minorHAnsi" w:hAnsiTheme="minorHAnsi" w:cstheme="minorHAnsi"/>
          <w:bCs/>
          <w:sz w:val="20"/>
          <w:szCs w:val="20"/>
        </w:rPr>
        <w:t>occasion -</w:t>
      </w:r>
      <w:r w:rsidRPr="00162171">
        <w:rPr>
          <w:rStyle w:val="s2"/>
          <w:rFonts w:asciiTheme="minorHAnsi" w:hAnsiTheme="minorHAnsi" w:cstheme="minorHAnsi"/>
          <w:bCs/>
          <w:sz w:val="20"/>
          <w:szCs w:val="20"/>
        </w:rPr>
        <w:t xml:space="preserve"> 4 participants 24Jul Robert &amp; Gabriella </w:t>
      </w: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lastRenderedPageBreak/>
        <w:t xml:space="preserve">Montgomery WI Taster Session Gregynog 27 Jul – 40 participants Bill Marlow </w:t>
      </w: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t xml:space="preserve">Club members TD 5 </w:t>
      </w:r>
      <w:r w:rsidR="00162171">
        <w:rPr>
          <w:rStyle w:val="s2"/>
          <w:rFonts w:asciiTheme="minorHAnsi" w:hAnsiTheme="minorHAnsi" w:cstheme="minorHAnsi"/>
          <w:bCs/>
          <w:sz w:val="20"/>
          <w:szCs w:val="20"/>
        </w:rPr>
        <w:t>Training</w:t>
      </w:r>
      <w:r w:rsidRPr="00162171">
        <w:rPr>
          <w:rStyle w:val="s2"/>
          <w:rFonts w:asciiTheme="minorHAnsi" w:hAnsiTheme="minorHAnsi" w:cstheme="minorHAnsi"/>
          <w:bCs/>
          <w:sz w:val="20"/>
          <w:szCs w:val="20"/>
        </w:rPr>
        <w:t xml:space="preserve"> Session at Teifi Pools planned by Josh Dudley.  </w:t>
      </w:r>
      <w:r w:rsidR="00162171" w:rsidRPr="00162171">
        <w:rPr>
          <w:rStyle w:val="s2"/>
          <w:rFonts w:asciiTheme="minorHAnsi" w:hAnsiTheme="minorHAnsi" w:cstheme="minorHAnsi"/>
          <w:bCs/>
          <w:sz w:val="20"/>
          <w:szCs w:val="20"/>
        </w:rPr>
        <w:t>10 participants</w:t>
      </w:r>
      <w:r w:rsidRPr="00162171">
        <w:rPr>
          <w:rStyle w:val="s2"/>
          <w:rFonts w:asciiTheme="minorHAnsi" w:hAnsiTheme="minorHAnsi" w:cstheme="minorHAnsi"/>
          <w:bCs/>
          <w:sz w:val="20"/>
          <w:szCs w:val="20"/>
        </w:rPr>
        <w:t xml:space="preserve"> 20 Aug</w:t>
      </w:r>
    </w:p>
    <w:p w:rsidR="00416BE2" w:rsidRPr="00162171" w:rsidRDefault="00416BE2" w:rsidP="00416BE2">
      <w:pPr>
        <w:rPr>
          <w:rFonts w:asciiTheme="minorHAnsi" w:hAnsiTheme="minorHAnsi" w:cstheme="minorHAnsi"/>
          <w:sz w:val="20"/>
          <w:szCs w:val="20"/>
        </w:rPr>
      </w:pPr>
      <w:r w:rsidRPr="00162171">
        <w:rPr>
          <w:rFonts w:asciiTheme="minorHAnsi" w:hAnsiTheme="minorHAnsi" w:cstheme="minorHAnsi"/>
          <w:sz w:val="20"/>
          <w:szCs w:val="20"/>
        </w:rPr>
        <w:t xml:space="preserve">Coaching help is provided to individuals/families on an ad-hoc basis at all club events. </w:t>
      </w: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SBOC</w:t>
      </w:r>
    </w:p>
    <w:p w:rsidR="00416BE2" w:rsidRPr="00162171" w:rsidRDefault="00416BE2" w:rsidP="00416BE2">
      <w:pPr>
        <w:rPr>
          <w:rFonts w:asciiTheme="minorHAnsi" w:hAnsiTheme="minorHAnsi" w:cstheme="minorHAnsi"/>
          <w:sz w:val="20"/>
          <w:szCs w:val="20"/>
        </w:rPr>
      </w:pPr>
      <w:bookmarkStart w:id="0" w:name="_Hlk524039597"/>
      <w:r w:rsidRPr="00162171">
        <w:rPr>
          <w:rFonts w:asciiTheme="minorHAnsi" w:hAnsiTheme="minorHAnsi" w:cstheme="minorHAnsi"/>
          <w:sz w:val="20"/>
          <w:szCs w:val="20"/>
        </w:rPr>
        <w:t xml:space="preserve">Coaching help is provided to individuals/families on an ad-hoc basis at the Summer League events. </w:t>
      </w:r>
    </w:p>
    <w:bookmarkEnd w:id="0"/>
    <w:p w:rsidR="00416BE2" w:rsidRPr="00162171" w:rsidRDefault="00416BE2" w:rsidP="00416BE2">
      <w:pPr>
        <w:rPr>
          <w:rFonts w:asciiTheme="minorHAnsi" w:hAnsiTheme="minorHAnsi" w:cstheme="minorHAnsi"/>
          <w:sz w:val="20"/>
          <w:szCs w:val="20"/>
        </w:rPr>
      </w:pPr>
      <w:r w:rsidRPr="00162171">
        <w:rPr>
          <w:rFonts w:asciiTheme="minorHAnsi" w:hAnsiTheme="minorHAnsi" w:cstheme="minorHAnsi"/>
          <w:sz w:val="20"/>
          <w:szCs w:val="20"/>
        </w:rPr>
        <w:t>Main coaching for SBOC members still seems to be via the Welsh Junior Squad sessions. And some seniors and older juniors help out at the sessions. In addition Mark Saunders runs a training/coaching session most Thursday evenings which is open to all.</w:t>
      </w: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p>
    <w:p w:rsidR="00416BE2" w:rsidRPr="00162171" w:rsidRDefault="00416BE2" w:rsidP="00416BE2">
      <w:pPr>
        <w:rPr>
          <w:rFonts w:asciiTheme="minorHAnsi" w:hAnsiTheme="minorHAnsi" w:cstheme="minorHAnsi"/>
          <w:sz w:val="20"/>
          <w:szCs w:val="20"/>
        </w:rPr>
      </w:pPr>
      <w:r w:rsidRPr="00162171">
        <w:rPr>
          <w:rFonts w:asciiTheme="minorHAnsi" w:hAnsiTheme="minorHAnsi" w:cstheme="minorHAnsi"/>
          <w:b/>
          <w:sz w:val="20"/>
          <w:szCs w:val="20"/>
        </w:rPr>
        <w:t>SWOC</w:t>
      </w:r>
      <w:r w:rsidRPr="00162171">
        <w:rPr>
          <w:rFonts w:asciiTheme="minorHAnsi" w:hAnsiTheme="minorHAnsi" w:cstheme="minorHAnsi"/>
          <w:sz w:val="20"/>
          <w:szCs w:val="20"/>
        </w:rPr>
        <w:t xml:space="preserve"> </w:t>
      </w:r>
    </w:p>
    <w:p w:rsidR="00416BE2" w:rsidRPr="00162171" w:rsidRDefault="00416BE2" w:rsidP="00416BE2">
      <w:pPr>
        <w:rPr>
          <w:rFonts w:asciiTheme="minorHAnsi" w:hAnsiTheme="minorHAnsi" w:cstheme="minorHAnsi"/>
          <w:sz w:val="20"/>
          <w:szCs w:val="20"/>
        </w:rPr>
      </w:pPr>
      <w:r w:rsidRPr="00162171">
        <w:rPr>
          <w:rFonts w:asciiTheme="minorHAnsi" w:hAnsiTheme="minorHAnsi" w:cstheme="minorHAnsi"/>
          <w:sz w:val="20"/>
          <w:szCs w:val="20"/>
        </w:rPr>
        <w:t>SWOC Coaching is delivered by Nigel Ferrand with assistance from Mark Saunders, Alice Bedwell, Anne May and a few others.</w:t>
      </w:r>
    </w:p>
    <w:p w:rsidR="00416BE2" w:rsidRPr="00162171" w:rsidRDefault="00416BE2" w:rsidP="00416BE2">
      <w:pPr>
        <w:rPr>
          <w:rFonts w:asciiTheme="minorHAnsi" w:hAnsiTheme="minorHAnsi" w:cstheme="minorHAnsi"/>
          <w:sz w:val="20"/>
          <w:szCs w:val="20"/>
        </w:rPr>
      </w:pPr>
      <w:r w:rsidRPr="00162171">
        <w:rPr>
          <w:rFonts w:asciiTheme="minorHAnsi" w:hAnsiTheme="minorHAnsi" w:cstheme="minorHAnsi"/>
          <w:sz w:val="20"/>
          <w:szCs w:val="20"/>
        </w:rPr>
        <w:t>SWOC coaching is focused on a number (3 or 4) of Saturday morning sessions put on in the Autumn. In 2017 we had mornings on Caerphilly mountain, Gwaleod Garth, and Forest Fawr. Some are before local events and others stand alone. Sessions are aimed at new comers and the less experienced, up to light green. Attendance is normally good, (10 to 20) although conversion to SWOC membership is mixed.  We also put on one joint session with Juniors/WJS at Kenfig.  We do not charge for coaching sessions, which last about 2 hours. </w:t>
      </w:r>
    </w:p>
    <w:p w:rsidR="00416BE2" w:rsidRPr="00162171" w:rsidRDefault="00416BE2" w:rsidP="00416BE2">
      <w:pPr>
        <w:rPr>
          <w:rFonts w:asciiTheme="minorHAnsi" w:hAnsiTheme="minorHAnsi" w:cstheme="minorHAnsi"/>
          <w:sz w:val="20"/>
          <w:szCs w:val="20"/>
        </w:rPr>
      </w:pPr>
      <w:r w:rsidRPr="00162171">
        <w:rPr>
          <w:rFonts w:asciiTheme="minorHAnsi" w:hAnsiTheme="minorHAnsi" w:cstheme="minorHAnsi"/>
          <w:sz w:val="20"/>
          <w:szCs w:val="20"/>
        </w:rPr>
        <w:t>In addition to the Autumn sessions in the forest we also provide basic coaching at all our 6 Park Series races in the summer. </w:t>
      </w:r>
    </w:p>
    <w:p w:rsidR="00416BE2" w:rsidRPr="00162171" w:rsidRDefault="00416BE2" w:rsidP="00416BE2">
      <w:pPr>
        <w:rPr>
          <w:rFonts w:asciiTheme="minorHAnsi" w:hAnsiTheme="minorHAnsi" w:cstheme="minorHAnsi"/>
          <w:sz w:val="20"/>
          <w:szCs w:val="20"/>
        </w:rPr>
      </w:pPr>
      <w:r w:rsidRPr="00162171">
        <w:rPr>
          <w:rFonts w:asciiTheme="minorHAnsi" w:hAnsiTheme="minorHAnsi" w:cstheme="minorHAnsi"/>
          <w:sz w:val="20"/>
          <w:szCs w:val="20"/>
        </w:rPr>
        <w:t>We are following a similar pattern in 2018, with 3 Saturday dates now agreed. The only slight change is that we will try a couple of Saturday afternoons to try and avoid clashes with other sports.</w:t>
      </w: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p>
    <w:p w:rsidR="00416BE2" w:rsidRPr="00162171"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
          <w:bCs/>
          <w:sz w:val="20"/>
          <w:szCs w:val="20"/>
        </w:rPr>
        <w:t>10&amp;11</w:t>
      </w:r>
      <w:r w:rsidR="00162171" w:rsidRPr="00162171">
        <w:rPr>
          <w:rStyle w:val="s2"/>
          <w:rFonts w:asciiTheme="minorHAnsi" w:hAnsiTheme="minorHAnsi" w:cstheme="minorHAnsi"/>
          <w:b/>
          <w:bCs/>
          <w:sz w:val="20"/>
          <w:szCs w:val="20"/>
        </w:rPr>
        <w:t xml:space="preserve"> June 20</w:t>
      </w:r>
      <w:r w:rsidRPr="00162171">
        <w:rPr>
          <w:rStyle w:val="s2"/>
          <w:rFonts w:asciiTheme="minorHAnsi" w:hAnsiTheme="minorHAnsi" w:cstheme="minorHAnsi"/>
          <w:b/>
          <w:bCs/>
          <w:sz w:val="20"/>
          <w:szCs w:val="20"/>
        </w:rPr>
        <w:t>17 WOA Volunteer Weekend</w:t>
      </w:r>
      <w:r w:rsidRPr="00162171">
        <w:rPr>
          <w:rStyle w:val="s2"/>
          <w:rFonts w:asciiTheme="minorHAnsi" w:hAnsiTheme="minorHAnsi" w:cstheme="minorHAnsi"/>
          <w:bCs/>
          <w:sz w:val="20"/>
          <w:szCs w:val="20"/>
        </w:rPr>
        <w:t xml:space="preserve"> – Provided a full weekend of coaching development opportunities. </w:t>
      </w:r>
    </w:p>
    <w:p w:rsidR="00416BE2" w:rsidRDefault="00416BE2" w:rsidP="00416BE2">
      <w:pPr>
        <w:pStyle w:val="s7"/>
        <w:spacing w:before="0" w:beforeAutospacing="0" w:after="0" w:afterAutospacing="0"/>
        <w:rPr>
          <w:rStyle w:val="s2"/>
          <w:rFonts w:asciiTheme="minorHAnsi" w:hAnsiTheme="minorHAnsi" w:cstheme="minorHAnsi"/>
          <w:bCs/>
          <w:sz w:val="20"/>
          <w:szCs w:val="20"/>
        </w:rPr>
      </w:pPr>
      <w:r w:rsidRPr="00162171">
        <w:rPr>
          <w:rStyle w:val="s2"/>
          <w:rFonts w:asciiTheme="minorHAnsi" w:hAnsiTheme="minorHAnsi" w:cstheme="minorHAnsi"/>
          <w:bCs/>
          <w:sz w:val="20"/>
          <w:szCs w:val="20"/>
        </w:rPr>
        <w:t>Personal orienteering training exercises, Club Night activities, Systematic Orienteering, Performance analysis, Use of open orienteering map, Safety workshop, Purple Pen planning, Use of OCAD &amp; software to tweak maps for training activities, Introduction to coaching Workshop 1&amp;2, Controller’s course. 22 participants from all four welsh orienteering clubs.</w:t>
      </w:r>
    </w:p>
    <w:p w:rsidR="00F314CB" w:rsidRPr="00162171" w:rsidRDefault="00F314CB" w:rsidP="00416BE2">
      <w:pPr>
        <w:pStyle w:val="s7"/>
        <w:spacing w:before="0" w:beforeAutospacing="0" w:after="0" w:afterAutospacing="0"/>
        <w:rPr>
          <w:rStyle w:val="s2"/>
          <w:rFonts w:asciiTheme="minorHAnsi" w:hAnsiTheme="minorHAnsi" w:cstheme="minorHAnsi"/>
          <w:bCs/>
          <w:sz w:val="20"/>
          <w:szCs w:val="20"/>
        </w:rPr>
      </w:pPr>
    </w:p>
    <w:p w:rsidR="00416BE2" w:rsidRPr="00162171" w:rsidRDefault="00416BE2" w:rsidP="00416BE2">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Current Welsh Coaches </w:t>
      </w:r>
    </w:p>
    <w:p w:rsidR="00162171" w:rsidRPr="00162171" w:rsidRDefault="00162171" w:rsidP="00416BE2">
      <w:pPr>
        <w:pStyle w:val="s7"/>
        <w:spacing w:before="0" w:beforeAutospacing="0" w:after="0" w:afterAutospacing="0"/>
        <w:rPr>
          <w:rStyle w:val="s2"/>
          <w:rFonts w:asciiTheme="minorHAnsi" w:hAnsiTheme="minorHAnsi" w:cstheme="minorHAnsi"/>
          <w:bCs/>
          <w:sz w:val="20"/>
          <w:szCs w:val="20"/>
        </w:rPr>
      </w:pPr>
    </w:p>
    <w:tbl>
      <w:tblPr>
        <w:tblStyle w:val="TableGrid"/>
        <w:tblW w:w="0" w:type="auto"/>
        <w:tblLook w:val="04A0" w:firstRow="1" w:lastRow="0" w:firstColumn="1" w:lastColumn="0" w:noHBand="0" w:noVBand="1"/>
      </w:tblPr>
      <w:tblGrid>
        <w:gridCol w:w="1430"/>
        <w:gridCol w:w="2176"/>
        <w:gridCol w:w="1764"/>
        <w:gridCol w:w="1571"/>
      </w:tblGrid>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c>
          <w:tcPr>
            <w:tcW w:w="2176"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UKCC Level 2</w:t>
            </w:r>
          </w:p>
        </w:tc>
        <w:tc>
          <w:tcPr>
            <w:tcW w:w="1764"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UKCC Level 1 </w:t>
            </w:r>
          </w:p>
        </w:tc>
        <w:tc>
          <w:tcPr>
            <w:tcW w:w="1571"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Coach Level 3 </w:t>
            </w: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ERYRI</w:t>
            </w:r>
          </w:p>
        </w:tc>
        <w:tc>
          <w:tcPr>
            <w:tcW w:w="2176"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Jim Wood </w:t>
            </w:r>
          </w:p>
        </w:tc>
        <w:tc>
          <w:tcPr>
            <w:tcW w:w="1764"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c>
          <w:tcPr>
            <w:tcW w:w="1571"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MWOC</w:t>
            </w:r>
          </w:p>
        </w:tc>
        <w:tc>
          <w:tcPr>
            <w:tcW w:w="2176"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Gabriella Walsh</w:t>
            </w:r>
          </w:p>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Terry Smith </w:t>
            </w:r>
          </w:p>
        </w:tc>
        <w:tc>
          <w:tcPr>
            <w:tcW w:w="1764"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Steve Walsh </w:t>
            </w:r>
          </w:p>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Robert Griffiths </w:t>
            </w:r>
          </w:p>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Eunice Carter </w:t>
            </w:r>
          </w:p>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Clive Thomas</w:t>
            </w:r>
          </w:p>
        </w:tc>
        <w:tc>
          <w:tcPr>
            <w:tcW w:w="1571"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Bill Marlow </w:t>
            </w: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SBOC</w:t>
            </w:r>
          </w:p>
        </w:tc>
        <w:tc>
          <w:tcPr>
            <w:tcW w:w="2176"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Roger Stein</w:t>
            </w:r>
          </w:p>
        </w:tc>
        <w:tc>
          <w:tcPr>
            <w:tcW w:w="1764"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c>
          <w:tcPr>
            <w:tcW w:w="1571"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SWOC</w:t>
            </w:r>
          </w:p>
        </w:tc>
        <w:tc>
          <w:tcPr>
            <w:tcW w:w="2176"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Nigel Ferrand</w:t>
            </w:r>
          </w:p>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Mark Saunders</w:t>
            </w:r>
          </w:p>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Alice Bedwell </w:t>
            </w:r>
          </w:p>
        </w:tc>
        <w:tc>
          <w:tcPr>
            <w:tcW w:w="1764"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c>
          <w:tcPr>
            <w:tcW w:w="1571"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r>
    </w:tbl>
    <w:p w:rsidR="00416BE2" w:rsidRPr="00162171" w:rsidRDefault="00416BE2" w:rsidP="00416BE2">
      <w:pPr>
        <w:pStyle w:val="s7"/>
        <w:spacing w:before="0" w:beforeAutospacing="0" w:after="0" w:afterAutospacing="0"/>
        <w:rPr>
          <w:rFonts w:asciiTheme="minorHAnsi" w:hAnsiTheme="minorHAnsi" w:cstheme="minorHAnsi"/>
          <w:sz w:val="20"/>
          <w:szCs w:val="20"/>
        </w:rPr>
      </w:pPr>
    </w:p>
    <w:p w:rsidR="000E1D9E" w:rsidRDefault="000E1D9E" w:rsidP="003C5B52">
      <w:pPr>
        <w:spacing w:after="200" w:line="276" w:lineRule="auto"/>
        <w:rPr>
          <w:rFonts w:ascii="Calibri" w:hAnsi="Calibri"/>
          <w:b/>
          <w:color w:val="000000"/>
          <w:sz w:val="20"/>
          <w:szCs w:val="20"/>
          <w:lang w:eastAsia="en-GB"/>
        </w:rPr>
      </w:pPr>
    </w:p>
    <w:p w:rsidR="00F314CB" w:rsidRDefault="00F314CB" w:rsidP="003C5B52">
      <w:pPr>
        <w:spacing w:after="200" w:line="276" w:lineRule="auto"/>
        <w:rPr>
          <w:rFonts w:ascii="Calibri" w:hAnsi="Calibri"/>
          <w:b/>
          <w:color w:val="000000"/>
          <w:sz w:val="20"/>
          <w:szCs w:val="20"/>
          <w:lang w:eastAsia="en-GB"/>
        </w:rPr>
      </w:pPr>
      <w:r>
        <w:rPr>
          <w:rFonts w:ascii="Calibri" w:hAnsi="Calibri"/>
          <w:b/>
          <w:color w:val="000000"/>
          <w:sz w:val="20"/>
          <w:szCs w:val="20"/>
          <w:lang w:eastAsia="en-GB"/>
        </w:rPr>
        <w:t>Gabriella Walsh (MWOC)</w:t>
      </w:r>
    </w:p>
    <w:p w:rsidR="00F314CB" w:rsidRDefault="00F314CB" w:rsidP="003C5B52">
      <w:pPr>
        <w:spacing w:after="200" w:line="276" w:lineRule="auto"/>
        <w:rPr>
          <w:rFonts w:ascii="Calibri" w:hAnsi="Calibri"/>
          <w:b/>
          <w:color w:val="000000"/>
          <w:sz w:val="20"/>
          <w:szCs w:val="20"/>
          <w:lang w:eastAsia="en-GB"/>
        </w:rPr>
      </w:pPr>
    </w:p>
    <w:p w:rsidR="00F314CB" w:rsidRDefault="00F314CB" w:rsidP="003C5B52">
      <w:pPr>
        <w:spacing w:after="200" w:line="276" w:lineRule="auto"/>
        <w:rPr>
          <w:rFonts w:ascii="Calibri" w:hAnsi="Calibri"/>
          <w:b/>
          <w:color w:val="000000"/>
          <w:sz w:val="20"/>
          <w:szCs w:val="20"/>
          <w:lang w:eastAsia="en-GB"/>
        </w:rPr>
      </w:pPr>
    </w:p>
    <w:p w:rsidR="00F314CB" w:rsidRDefault="00F314CB" w:rsidP="003C5B52">
      <w:pPr>
        <w:spacing w:after="200" w:line="276" w:lineRule="auto"/>
        <w:rPr>
          <w:rFonts w:ascii="Calibri" w:hAnsi="Calibri"/>
          <w:b/>
          <w:color w:val="000000"/>
          <w:sz w:val="20"/>
          <w:szCs w:val="20"/>
          <w:lang w:eastAsia="en-GB"/>
        </w:rPr>
      </w:pP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Information Officer’s</w:t>
      </w:r>
      <w:r w:rsidRPr="003D3728">
        <w:rPr>
          <w:rFonts w:ascii="Calibri" w:hAnsi="Calibri" w:cs="Calibri"/>
          <w:b/>
          <w:color w:val="000000"/>
          <w:sz w:val="40"/>
          <w:szCs w:val="40"/>
          <w:lang w:val="en-US"/>
        </w:rPr>
        <w:t xml:space="preserve"> report</w:t>
      </w:r>
    </w:p>
    <w:p w:rsidR="00CD38DA" w:rsidRDefault="00CD38DA" w:rsidP="00CD38D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3C5B52" w:rsidRDefault="002F0FFC" w:rsidP="002F0FFC">
      <w:pPr>
        <w:rPr>
          <w:rFonts w:ascii="Calibri" w:hAnsi="Calibri" w:cs="Calibri"/>
          <w:sz w:val="20"/>
          <w:szCs w:val="20"/>
        </w:rPr>
      </w:pPr>
      <w:r>
        <w:rPr>
          <w:rFonts w:ascii="Calibri" w:hAnsi="Calibri" w:cs="Calibri"/>
          <w:sz w:val="20"/>
          <w:szCs w:val="20"/>
        </w:rPr>
        <w:t>A</w:t>
      </w:r>
      <w:r w:rsidRPr="002F0FFC">
        <w:rPr>
          <w:rFonts w:ascii="Calibri" w:hAnsi="Calibri" w:cs="Calibri"/>
          <w:sz w:val="20"/>
          <w:szCs w:val="20"/>
        </w:rPr>
        <w:t>ll I have managed to do is make a Facebook page which I try to share what the Welsh clubs are up to. We currently have 55 likes.</w:t>
      </w:r>
    </w:p>
    <w:p w:rsidR="00FA4202" w:rsidRDefault="00FA4202" w:rsidP="002F0FFC">
      <w:pPr>
        <w:rPr>
          <w:rFonts w:ascii="Calibri" w:hAnsi="Calibri" w:cs="Calibri"/>
          <w:sz w:val="20"/>
          <w:szCs w:val="20"/>
        </w:rPr>
      </w:pPr>
    </w:p>
    <w:p w:rsidR="00FA4202" w:rsidRDefault="002F0FFC" w:rsidP="002F0FFC">
      <w:pPr>
        <w:rPr>
          <w:rFonts w:ascii="Calibri" w:hAnsi="Calibri" w:cs="Calibri"/>
          <w:sz w:val="20"/>
          <w:szCs w:val="20"/>
        </w:rPr>
      </w:pPr>
      <w:r>
        <w:rPr>
          <w:rFonts w:ascii="Calibri" w:hAnsi="Calibri" w:cs="Calibri"/>
          <w:sz w:val="20"/>
          <w:szCs w:val="20"/>
        </w:rPr>
        <w:t>Clare Dallimore (SWOC)</w:t>
      </w:r>
    </w:p>
    <w:p w:rsidR="00FA4202" w:rsidRDefault="00FA4202" w:rsidP="002F0FFC">
      <w:pPr>
        <w:rPr>
          <w:rFonts w:ascii="Calibri" w:hAnsi="Calibri" w:cs="Calibri"/>
          <w:sz w:val="20"/>
          <w:szCs w:val="20"/>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0A21DE">
        <w:rPr>
          <w:rFonts w:ascii="Calibri" w:hAnsi="Calibri" w:cs="Calibri"/>
          <w:b/>
          <w:color w:val="000000"/>
          <w:sz w:val="40"/>
          <w:szCs w:val="40"/>
          <w:lang w:val="en-US"/>
        </w:rPr>
        <w:lastRenderedPageBreak/>
        <w:t>Development Officer’s report</w:t>
      </w:r>
    </w:p>
    <w:p w:rsidR="002B1E6C" w:rsidRDefault="002B1E6C" w:rsidP="002B1E6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8667F9" w:rsidRDefault="008667F9" w:rsidP="008667F9">
      <w:pPr>
        <w:rPr>
          <w:rFonts w:asciiTheme="minorHAnsi" w:hAnsiTheme="minorHAnsi"/>
          <w:sz w:val="20"/>
        </w:rPr>
      </w:pPr>
      <w:r>
        <w:rPr>
          <w:rFonts w:asciiTheme="minorHAnsi" w:hAnsiTheme="minorHAnsi"/>
          <w:sz w:val="20"/>
        </w:rPr>
        <w:t xml:space="preserve">After the success in 2015, another very successful “Volunteers Activity Weekend” was held at Plas Dolau near Aberystwyth in June.  Every member of WOA was invited along and in the end we had more than 20 attendees (a significant proportion of the WOA senior membership). Amongst other things sessions were held on Event Controlling, </w:t>
      </w:r>
      <w:r>
        <w:rPr>
          <w:rFonts w:asciiTheme="minorHAnsi" w:hAnsiTheme="minorHAnsi"/>
          <w:sz w:val="20"/>
        </w:rPr>
        <w:t>Event Safety, u</w:t>
      </w:r>
      <w:r>
        <w:rPr>
          <w:rFonts w:asciiTheme="minorHAnsi" w:hAnsiTheme="minorHAnsi"/>
          <w:sz w:val="20"/>
        </w:rPr>
        <w:t xml:space="preserve">se of Si Droid for Simple events, Introduction to Mapping, use of Open orienteering map, use of Purple Pen software, performance analysis and an introduction to coaching. There were also opportunities for Orienteering training and a fun orienteering race on the Sunday afternoon – for which we were also joined by some of the local youngsters. Many thanks to everybody who helped with the weekend. Great feedback was received.  </w:t>
      </w:r>
    </w:p>
    <w:p w:rsidR="008667F9" w:rsidRDefault="008667F9" w:rsidP="008667F9">
      <w:pPr>
        <w:rPr>
          <w:rFonts w:asciiTheme="minorHAnsi" w:hAnsiTheme="minorHAnsi"/>
          <w:sz w:val="20"/>
        </w:rPr>
      </w:pPr>
    </w:p>
    <w:p w:rsidR="008667F9" w:rsidRDefault="008667F9" w:rsidP="008667F9">
      <w:pPr>
        <w:rPr>
          <w:rFonts w:asciiTheme="minorHAnsi" w:hAnsiTheme="minorHAnsi"/>
          <w:sz w:val="20"/>
        </w:rPr>
      </w:pPr>
      <w:r>
        <w:rPr>
          <w:rFonts w:asciiTheme="minorHAnsi" w:hAnsiTheme="minorHAnsi"/>
          <w:sz w:val="20"/>
        </w:rPr>
        <w:t xml:space="preserve">This piece of work that Bridget Stein was commissioned to do looking  at the possibility of instigating some sort of West Wales Orienteering initiative was formally wound up with the conclusion that there was unlikely to be benefit in investing more money or effort at the current time. The resulting documentation was passed on to SBOC </w:t>
      </w:r>
      <w:r w:rsidRPr="00974072">
        <w:rPr>
          <w:rFonts w:asciiTheme="minorHAnsi" w:hAnsiTheme="minorHAnsi"/>
          <w:sz w:val="20"/>
        </w:rPr>
        <w:t>should it be needed in future.  </w:t>
      </w:r>
    </w:p>
    <w:p w:rsidR="008667F9" w:rsidRDefault="008667F9" w:rsidP="008667F9">
      <w:pPr>
        <w:rPr>
          <w:rFonts w:asciiTheme="minorHAnsi" w:hAnsiTheme="minorHAnsi"/>
          <w:sz w:val="20"/>
        </w:rPr>
      </w:pPr>
    </w:p>
    <w:p w:rsidR="008667F9" w:rsidRDefault="008667F9" w:rsidP="008667F9">
      <w:pPr>
        <w:rPr>
          <w:rFonts w:asciiTheme="minorHAnsi" w:hAnsiTheme="minorHAnsi"/>
          <w:sz w:val="20"/>
        </w:rPr>
      </w:pPr>
      <w:r>
        <w:rPr>
          <w:rFonts w:asciiTheme="minorHAnsi" w:hAnsiTheme="minorHAnsi"/>
          <w:sz w:val="20"/>
        </w:rPr>
        <w:t>Over the course of the year a number of grants were made from the WOA development fund to the Welsh Clubs to support them in their development work in the following areas</w:t>
      </w:r>
    </w:p>
    <w:p w:rsidR="008667F9" w:rsidRDefault="008667F9" w:rsidP="008667F9">
      <w:pPr>
        <w:rPr>
          <w:rFonts w:asciiTheme="minorHAnsi" w:hAnsiTheme="minorHAnsi"/>
          <w:sz w:val="20"/>
        </w:rPr>
      </w:pPr>
    </w:p>
    <w:p w:rsidR="008667F9" w:rsidRDefault="008667F9" w:rsidP="008667F9">
      <w:pPr>
        <w:rPr>
          <w:rFonts w:asciiTheme="minorHAnsi" w:hAnsiTheme="minorHAnsi"/>
          <w:sz w:val="20"/>
        </w:rPr>
      </w:pPr>
      <w:r>
        <w:rPr>
          <w:rFonts w:asciiTheme="minorHAnsi" w:hAnsiTheme="minorHAnsi"/>
          <w:sz w:val="20"/>
        </w:rPr>
        <w:t>Publicity  Materials,</w:t>
      </w:r>
    </w:p>
    <w:p w:rsidR="008667F9" w:rsidRDefault="008667F9" w:rsidP="008667F9">
      <w:pPr>
        <w:rPr>
          <w:rFonts w:asciiTheme="minorHAnsi" w:hAnsiTheme="minorHAnsi"/>
          <w:sz w:val="20"/>
        </w:rPr>
      </w:pPr>
      <w:r>
        <w:rPr>
          <w:rFonts w:asciiTheme="minorHAnsi" w:hAnsiTheme="minorHAnsi"/>
          <w:sz w:val="20"/>
        </w:rPr>
        <w:t>Event Safety Workshop</w:t>
      </w:r>
    </w:p>
    <w:p w:rsidR="008667F9" w:rsidRDefault="008667F9" w:rsidP="008667F9">
      <w:pPr>
        <w:rPr>
          <w:rFonts w:asciiTheme="minorHAnsi" w:hAnsiTheme="minorHAnsi"/>
          <w:sz w:val="20"/>
        </w:rPr>
      </w:pPr>
      <w:r>
        <w:rPr>
          <w:rFonts w:asciiTheme="minorHAnsi" w:hAnsiTheme="minorHAnsi"/>
          <w:sz w:val="20"/>
        </w:rPr>
        <w:t>Supporting Volunteer Mapping effort</w:t>
      </w:r>
    </w:p>
    <w:p w:rsidR="008667F9" w:rsidRDefault="008667F9" w:rsidP="008667F9">
      <w:pPr>
        <w:rPr>
          <w:rFonts w:asciiTheme="minorHAnsi" w:hAnsiTheme="minorHAnsi"/>
          <w:sz w:val="20"/>
        </w:rPr>
      </w:pPr>
    </w:p>
    <w:p w:rsidR="008667F9" w:rsidRDefault="008667F9" w:rsidP="008667F9">
      <w:pPr>
        <w:rPr>
          <w:rFonts w:asciiTheme="minorHAnsi" w:hAnsiTheme="minorHAnsi"/>
          <w:sz w:val="20"/>
        </w:rPr>
      </w:pPr>
      <w:r>
        <w:rPr>
          <w:rFonts w:asciiTheme="minorHAnsi" w:hAnsiTheme="minorHAnsi"/>
          <w:sz w:val="20"/>
        </w:rPr>
        <w:t>This was all done one on a matched funding basis.</w:t>
      </w:r>
    </w:p>
    <w:p w:rsidR="008667F9" w:rsidRDefault="008667F9" w:rsidP="008667F9">
      <w:pPr>
        <w:rPr>
          <w:rFonts w:asciiTheme="minorHAnsi" w:hAnsiTheme="minorHAnsi"/>
          <w:sz w:val="20"/>
        </w:rPr>
      </w:pPr>
    </w:p>
    <w:p w:rsidR="008667F9" w:rsidRPr="000A21DE" w:rsidRDefault="008667F9" w:rsidP="008667F9">
      <w:pPr>
        <w:rPr>
          <w:rFonts w:ascii="Calibri" w:hAnsi="Calibri" w:cs="Calibri"/>
          <w:b/>
          <w:sz w:val="20"/>
          <w:szCs w:val="20"/>
        </w:rPr>
      </w:pPr>
      <w:r w:rsidRPr="000A21DE">
        <w:rPr>
          <w:rFonts w:ascii="Calibri" w:hAnsi="Calibri" w:cs="Calibri"/>
          <w:b/>
          <w:sz w:val="20"/>
          <w:szCs w:val="20"/>
        </w:rPr>
        <w:t>Mark Saunders BOK</w:t>
      </w:r>
    </w:p>
    <w:p w:rsidR="00D34F90" w:rsidRDefault="00D34F90" w:rsidP="00CA773B">
      <w:pPr>
        <w:rPr>
          <w:rFonts w:ascii="Calibri" w:hAnsi="Calibri" w:cs="Calibri"/>
          <w:sz w:val="20"/>
          <w:szCs w:val="20"/>
        </w:rPr>
      </w:pPr>
    </w:p>
    <w:p w:rsidR="00FA4202" w:rsidRDefault="00FA4202">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Junior Squad report</w:t>
      </w:r>
    </w:p>
    <w:p w:rsidR="00AB1EC8" w:rsidRDefault="00AB1EC8" w:rsidP="00AB1EC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F314CB" w:rsidRDefault="00F314CB" w:rsidP="00F314CB">
      <w:pPr>
        <w:rPr>
          <w:rFonts w:asciiTheme="minorHAnsi" w:hAnsiTheme="minorHAnsi"/>
          <w:sz w:val="20"/>
        </w:rPr>
      </w:pPr>
      <w:r w:rsidRPr="00AA0558">
        <w:rPr>
          <w:rFonts w:asciiTheme="minorHAnsi" w:hAnsiTheme="minorHAnsi"/>
          <w:sz w:val="20"/>
        </w:rPr>
        <w:t>The following activities were held in 201</w:t>
      </w:r>
      <w:r>
        <w:rPr>
          <w:rFonts w:asciiTheme="minorHAnsi" w:hAnsiTheme="minorHAnsi"/>
          <w:sz w:val="20"/>
        </w:rPr>
        <w:t>7</w:t>
      </w:r>
    </w:p>
    <w:p w:rsidR="00F314CB" w:rsidRDefault="00F314CB" w:rsidP="00F314CB">
      <w:pPr>
        <w:rPr>
          <w:rFonts w:asciiTheme="minorHAnsi" w:hAnsiTheme="minorHAnsi"/>
          <w:sz w:val="20"/>
        </w:rPr>
      </w:pPr>
    </w:p>
    <w:p w:rsidR="00F314CB" w:rsidRPr="00AA0558" w:rsidRDefault="00F314CB" w:rsidP="00F314CB">
      <w:pPr>
        <w:rPr>
          <w:rFonts w:asciiTheme="minorHAnsi" w:hAnsiTheme="minorHAnsi"/>
          <w:sz w:val="20"/>
        </w:rPr>
      </w:pPr>
      <w:r w:rsidRPr="00167EC7">
        <w:rPr>
          <w:rFonts w:asciiTheme="minorHAnsi" w:hAnsiTheme="minorHAnsi"/>
          <w:sz w:val="20"/>
        </w:rPr>
        <w:t xml:space="preserve">Jan 28th/29th - Gower training weekend - Staying at Park Mill Guide Centre. Lots of great sand dune training in readiness for the Welsh Championships. Joined by members of South Central Junior Squad. </w:t>
      </w:r>
      <w:r w:rsidRPr="00167EC7">
        <w:rPr>
          <w:rFonts w:asciiTheme="minorHAnsi" w:hAnsiTheme="minorHAnsi"/>
          <w:sz w:val="20"/>
        </w:rPr>
        <w:br/>
      </w:r>
      <w:r w:rsidRPr="00167EC7">
        <w:rPr>
          <w:rFonts w:asciiTheme="minorHAnsi" w:hAnsiTheme="minorHAnsi"/>
          <w:sz w:val="20"/>
        </w:rPr>
        <w:br/>
        <w:t>Feb 22nd - 26th - Half term – 2 days training in the Lake District. Followed by the British Night Champs on the Saturday evenin</w:t>
      </w:r>
      <w:r w:rsidR="00A844BE">
        <w:rPr>
          <w:rFonts w:asciiTheme="minorHAnsi" w:hAnsiTheme="minorHAnsi"/>
          <w:sz w:val="20"/>
        </w:rPr>
        <w:t>g and Northern Championships on</w:t>
      </w:r>
      <w:r w:rsidRPr="00167EC7">
        <w:rPr>
          <w:rFonts w:asciiTheme="minorHAnsi" w:hAnsiTheme="minorHAnsi"/>
          <w:sz w:val="20"/>
        </w:rPr>
        <w:t xml:space="preserve"> the </w:t>
      </w:r>
      <w:r w:rsidR="00A844BE" w:rsidRPr="00167EC7">
        <w:rPr>
          <w:rFonts w:asciiTheme="minorHAnsi" w:hAnsiTheme="minorHAnsi"/>
          <w:sz w:val="20"/>
        </w:rPr>
        <w:t xml:space="preserve">Sunday. </w:t>
      </w:r>
      <w:r w:rsidRPr="00167EC7">
        <w:rPr>
          <w:rFonts w:asciiTheme="minorHAnsi" w:hAnsiTheme="minorHAnsi"/>
          <w:sz w:val="20"/>
        </w:rPr>
        <w:t xml:space="preserve">Staying at High Wray Base Camp / and Village Hall. </w:t>
      </w:r>
      <w:r w:rsidRPr="00167EC7">
        <w:rPr>
          <w:rFonts w:asciiTheme="minorHAnsi" w:hAnsiTheme="minorHAnsi"/>
          <w:sz w:val="20"/>
        </w:rPr>
        <w:br/>
      </w:r>
      <w:r w:rsidRPr="00167EC7">
        <w:rPr>
          <w:rFonts w:asciiTheme="minorHAnsi" w:hAnsiTheme="minorHAnsi"/>
          <w:sz w:val="20"/>
        </w:rPr>
        <w:br/>
        <w:t>Mar 19th training on the brilliant terrain of Newborough</w:t>
      </w:r>
      <w:r w:rsidR="00775268">
        <w:rPr>
          <w:rFonts w:asciiTheme="minorHAnsi" w:hAnsiTheme="minorHAnsi"/>
          <w:sz w:val="20"/>
        </w:rPr>
        <w:t xml:space="preserve"> </w:t>
      </w:r>
      <w:r w:rsidRPr="00167EC7">
        <w:rPr>
          <w:rFonts w:asciiTheme="minorHAnsi" w:hAnsiTheme="minorHAnsi"/>
          <w:sz w:val="20"/>
        </w:rPr>
        <w:t xml:space="preserve"> in </w:t>
      </w:r>
      <w:r w:rsidR="00A844BE" w:rsidRPr="00167EC7">
        <w:rPr>
          <w:rFonts w:asciiTheme="minorHAnsi" w:hAnsiTheme="minorHAnsi"/>
          <w:sz w:val="20"/>
        </w:rPr>
        <w:t>Anglesey</w:t>
      </w:r>
      <w:r w:rsidRPr="00167EC7">
        <w:rPr>
          <w:rFonts w:asciiTheme="minorHAnsi" w:hAnsiTheme="minorHAnsi"/>
          <w:sz w:val="20"/>
        </w:rPr>
        <w:t xml:space="preserve">. Originally intended to be a full weekend, but lack of takers meant we reduced it to one day </w:t>
      </w:r>
    </w:p>
    <w:p w:rsidR="00F314CB" w:rsidRPr="00AA0558" w:rsidRDefault="00F314CB" w:rsidP="00F314CB">
      <w:pPr>
        <w:rPr>
          <w:rFonts w:asciiTheme="minorHAnsi" w:hAnsiTheme="minorHAnsi"/>
          <w:sz w:val="20"/>
        </w:rPr>
      </w:pPr>
    </w:p>
    <w:p w:rsidR="00F314CB" w:rsidRDefault="00F314CB" w:rsidP="00F314CB">
      <w:pPr>
        <w:rPr>
          <w:rFonts w:asciiTheme="minorHAnsi" w:hAnsiTheme="minorHAnsi"/>
          <w:sz w:val="20"/>
        </w:rPr>
      </w:pPr>
      <w:r>
        <w:rPr>
          <w:rFonts w:asciiTheme="minorHAnsi" w:hAnsiTheme="minorHAnsi"/>
          <w:sz w:val="20"/>
        </w:rPr>
        <w:t xml:space="preserve">Apr </w:t>
      </w:r>
      <w:r w:rsidR="00A844BE">
        <w:rPr>
          <w:rFonts w:asciiTheme="minorHAnsi" w:hAnsiTheme="minorHAnsi"/>
          <w:sz w:val="20"/>
        </w:rPr>
        <w:t>22</w:t>
      </w:r>
      <w:r w:rsidR="00A844BE" w:rsidRPr="00167EC7">
        <w:rPr>
          <w:rFonts w:asciiTheme="minorHAnsi" w:hAnsiTheme="minorHAnsi"/>
          <w:sz w:val="20"/>
        </w:rPr>
        <w:t>nd</w:t>
      </w:r>
      <w:r w:rsidR="00A844BE">
        <w:rPr>
          <w:rFonts w:asciiTheme="minorHAnsi" w:hAnsiTheme="minorHAnsi"/>
          <w:sz w:val="20"/>
        </w:rPr>
        <w:t xml:space="preserve"> </w:t>
      </w:r>
      <w:r w:rsidR="00A844BE" w:rsidRPr="00AA0558">
        <w:rPr>
          <w:rFonts w:asciiTheme="minorHAnsi" w:hAnsiTheme="minorHAnsi"/>
          <w:sz w:val="20"/>
        </w:rPr>
        <w:t xml:space="preserve">- </w:t>
      </w:r>
      <w:r w:rsidR="00A844BE">
        <w:rPr>
          <w:rFonts w:asciiTheme="minorHAnsi" w:hAnsiTheme="minorHAnsi"/>
          <w:sz w:val="20"/>
        </w:rPr>
        <w:t>A</w:t>
      </w:r>
      <w:r>
        <w:rPr>
          <w:rFonts w:asciiTheme="minorHAnsi" w:hAnsiTheme="minorHAnsi"/>
          <w:sz w:val="20"/>
        </w:rPr>
        <w:t xml:space="preserve"> training day in the Forest of Dean prior to Welsh </w:t>
      </w:r>
      <w:r w:rsidR="00A844BE">
        <w:rPr>
          <w:rFonts w:asciiTheme="minorHAnsi" w:hAnsiTheme="minorHAnsi"/>
          <w:sz w:val="20"/>
        </w:rPr>
        <w:t>League and</w:t>
      </w:r>
      <w:r>
        <w:rPr>
          <w:rFonts w:asciiTheme="minorHAnsi" w:hAnsiTheme="minorHAnsi"/>
          <w:sz w:val="20"/>
        </w:rPr>
        <w:t xml:space="preserve"> Cwpan Y Ddraig race on Kingswood on the Sunday.  Very few juniors for the latter.</w:t>
      </w:r>
    </w:p>
    <w:p w:rsidR="00F314CB" w:rsidRDefault="00F314CB" w:rsidP="00F314CB">
      <w:pPr>
        <w:rPr>
          <w:rFonts w:asciiTheme="minorHAnsi" w:hAnsiTheme="minorHAnsi"/>
          <w:sz w:val="20"/>
        </w:rPr>
      </w:pPr>
    </w:p>
    <w:p w:rsidR="00F314CB" w:rsidRDefault="00F314CB" w:rsidP="00F314CB">
      <w:pPr>
        <w:rPr>
          <w:rFonts w:asciiTheme="minorHAnsi" w:hAnsiTheme="minorHAnsi"/>
          <w:sz w:val="20"/>
        </w:rPr>
      </w:pPr>
      <w:r>
        <w:rPr>
          <w:rFonts w:asciiTheme="minorHAnsi" w:hAnsiTheme="minorHAnsi"/>
          <w:sz w:val="20"/>
        </w:rPr>
        <w:t>August 12-</w:t>
      </w:r>
      <w:r w:rsidR="00A844BE">
        <w:rPr>
          <w:rFonts w:asciiTheme="minorHAnsi" w:hAnsiTheme="minorHAnsi"/>
          <w:sz w:val="20"/>
        </w:rPr>
        <w:t>20</w:t>
      </w:r>
      <w:r w:rsidR="00A844BE" w:rsidRPr="00167EC7">
        <w:rPr>
          <w:rFonts w:asciiTheme="minorHAnsi" w:hAnsiTheme="minorHAnsi"/>
          <w:sz w:val="20"/>
        </w:rPr>
        <w:t>th</w:t>
      </w:r>
      <w:r w:rsidR="00A844BE">
        <w:rPr>
          <w:rFonts w:asciiTheme="minorHAnsi" w:hAnsiTheme="minorHAnsi"/>
          <w:sz w:val="20"/>
        </w:rPr>
        <w:t xml:space="preserve"> - Summer</w:t>
      </w:r>
      <w:r>
        <w:rPr>
          <w:rFonts w:asciiTheme="minorHAnsi" w:hAnsiTheme="minorHAnsi"/>
          <w:sz w:val="20"/>
        </w:rPr>
        <w:t xml:space="preserve"> training </w:t>
      </w:r>
      <w:r w:rsidR="00A844BE">
        <w:rPr>
          <w:rFonts w:asciiTheme="minorHAnsi" w:hAnsiTheme="minorHAnsi"/>
          <w:sz w:val="20"/>
        </w:rPr>
        <w:t>camp to</w:t>
      </w:r>
      <w:r>
        <w:rPr>
          <w:rFonts w:asciiTheme="minorHAnsi" w:hAnsiTheme="minorHAnsi"/>
          <w:sz w:val="20"/>
        </w:rPr>
        <w:t xml:space="preserve"> Tampere in Finland. Including taking part i</w:t>
      </w:r>
      <w:r w:rsidR="00A844BE">
        <w:rPr>
          <w:rFonts w:asciiTheme="minorHAnsi" w:hAnsiTheme="minorHAnsi"/>
          <w:sz w:val="20"/>
        </w:rPr>
        <w:t>n the Youth Jukola relay race a</w:t>
      </w:r>
      <w:r>
        <w:rPr>
          <w:rFonts w:asciiTheme="minorHAnsi" w:hAnsiTheme="minorHAnsi"/>
          <w:sz w:val="20"/>
        </w:rPr>
        <w:t>t which we were one of the featured teams on Finnish television, with many of the youngsters being interviewed.</w:t>
      </w:r>
    </w:p>
    <w:p w:rsidR="00A844BE" w:rsidRDefault="00A844BE" w:rsidP="00F314CB">
      <w:pPr>
        <w:rPr>
          <w:rFonts w:asciiTheme="minorHAnsi" w:hAnsiTheme="minorHAnsi"/>
          <w:sz w:val="20"/>
        </w:rPr>
      </w:pPr>
    </w:p>
    <w:p w:rsidR="00F314CB" w:rsidRDefault="00F314CB" w:rsidP="00F314CB">
      <w:pPr>
        <w:rPr>
          <w:rFonts w:asciiTheme="minorHAnsi" w:hAnsiTheme="minorHAnsi"/>
          <w:sz w:val="20"/>
        </w:rPr>
      </w:pPr>
      <w:r>
        <w:rPr>
          <w:rFonts w:asciiTheme="minorHAnsi" w:hAnsiTheme="minorHAnsi"/>
          <w:sz w:val="20"/>
        </w:rPr>
        <w:t>Sept 23rd</w:t>
      </w:r>
      <w:r w:rsidRPr="00AA0558">
        <w:rPr>
          <w:rFonts w:asciiTheme="minorHAnsi" w:hAnsiTheme="minorHAnsi"/>
          <w:sz w:val="20"/>
        </w:rPr>
        <w:t>-2</w:t>
      </w:r>
      <w:r>
        <w:rPr>
          <w:rFonts w:asciiTheme="minorHAnsi" w:hAnsiTheme="minorHAnsi"/>
          <w:sz w:val="20"/>
        </w:rPr>
        <w:t>4</w:t>
      </w:r>
      <w:r w:rsidRPr="00AA0558">
        <w:rPr>
          <w:rFonts w:asciiTheme="minorHAnsi" w:hAnsiTheme="minorHAnsi"/>
          <w:sz w:val="20"/>
        </w:rPr>
        <w:t>th – Attending Junior Inter Regional Championships held in</w:t>
      </w:r>
      <w:r>
        <w:rPr>
          <w:rFonts w:asciiTheme="minorHAnsi" w:hAnsiTheme="minorHAnsi"/>
          <w:sz w:val="20"/>
        </w:rPr>
        <w:t xml:space="preserve"> the South east of England. Unfortunately this clashed with the Veterans Home International so Alice and </w:t>
      </w:r>
      <w:r w:rsidR="00A844BE">
        <w:rPr>
          <w:rFonts w:asciiTheme="minorHAnsi" w:hAnsiTheme="minorHAnsi"/>
          <w:sz w:val="20"/>
        </w:rPr>
        <w:t>I</w:t>
      </w:r>
      <w:r>
        <w:rPr>
          <w:rFonts w:asciiTheme="minorHAnsi" w:hAnsiTheme="minorHAnsi"/>
          <w:sz w:val="20"/>
        </w:rPr>
        <w:t xml:space="preserve"> were unable to attend. Many thanks to Jim Wood, Nick Silk and Clive Thomas for taking the team</w:t>
      </w:r>
    </w:p>
    <w:p w:rsidR="00F314CB" w:rsidRPr="00AA0558" w:rsidRDefault="00F314CB" w:rsidP="00F314CB">
      <w:pPr>
        <w:rPr>
          <w:rFonts w:asciiTheme="minorHAnsi" w:hAnsiTheme="minorHAnsi"/>
          <w:sz w:val="20"/>
        </w:rPr>
      </w:pPr>
    </w:p>
    <w:p w:rsidR="00F314CB" w:rsidRDefault="00F314CB" w:rsidP="00F314CB">
      <w:pPr>
        <w:rPr>
          <w:rFonts w:asciiTheme="minorHAnsi" w:hAnsiTheme="minorHAnsi"/>
          <w:sz w:val="20"/>
        </w:rPr>
      </w:pPr>
      <w:r w:rsidRPr="00AA0558">
        <w:rPr>
          <w:rFonts w:asciiTheme="minorHAnsi" w:hAnsiTheme="minorHAnsi"/>
          <w:sz w:val="20"/>
        </w:rPr>
        <w:t xml:space="preserve">Oct </w:t>
      </w:r>
      <w:r>
        <w:rPr>
          <w:rFonts w:asciiTheme="minorHAnsi" w:hAnsiTheme="minorHAnsi"/>
          <w:sz w:val="20"/>
        </w:rPr>
        <w:t>7</w:t>
      </w:r>
      <w:r w:rsidRPr="00167EC7">
        <w:rPr>
          <w:rFonts w:asciiTheme="minorHAnsi" w:hAnsiTheme="minorHAnsi"/>
          <w:sz w:val="20"/>
        </w:rPr>
        <w:t>th</w:t>
      </w:r>
      <w:r>
        <w:rPr>
          <w:rFonts w:asciiTheme="minorHAnsi" w:hAnsiTheme="minorHAnsi"/>
          <w:sz w:val="20"/>
        </w:rPr>
        <w:t>/8</w:t>
      </w:r>
      <w:r w:rsidRPr="00167EC7">
        <w:rPr>
          <w:rFonts w:asciiTheme="minorHAnsi" w:hAnsiTheme="minorHAnsi"/>
          <w:sz w:val="20"/>
        </w:rPr>
        <w:t>th</w:t>
      </w:r>
      <w:r>
        <w:rPr>
          <w:rFonts w:asciiTheme="minorHAnsi" w:hAnsiTheme="minorHAnsi"/>
          <w:sz w:val="20"/>
        </w:rPr>
        <w:t xml:space="preserve"> </w:t>
      </w:r>
      <w:r w:rsidRPr="00AA0558">
        <w:rPr>
          <w:rFonts w:asciiTheme="minorHAnsi" w:hAnsiTheme="minorHAnsi"/>
          <w:sz w:val="20"/>
        </w:rPr>
        <w:t xml:space="preserve">– Junior Home International </w:t>
      </w:r>
      <w:r>
        <w:rPr>
          <w:rFonts w:asciiTheme="minorHAnsi" w:hAnsiTheme="minorHAnsi"/>
          <w:sz w:val="20"/>
        </w:rPr>
        <w:t xml:space="preserve">held near </w:t>
      </w:r>
      <w:r w:rsidR="00A844BE">
        <w:rPr>
          <w:rFonts w:asciiTheme="minorHAnsi" w:hAnsiTheme="minorHAnsi"/>
          <w:sz w:val="20"/>
        </w:rPr>
        <w:t>Dolgellau</w:t>
      </w:r>
      <w:r>
        <w:rPr>
          <w:rFonts w:asciiTheme="minorHAnsi" w:hAnsiTheme="minorHAnsi"/>
          <w:sz w:val="20"/>
        </w:rPr>
        <w:t xml:space="preserve">.  This year put on by the Welsh Junior Squad parents and coordinated by Clive Thomas. A very successful weekend despite the best effort of the Rhiw Goch inn – who had had double booked a concert </w:t>
      </w:r>
      <w:r w:rsidR="00A844BE">
        <w:rPr>
          <w:rFonts w:asciiTheme="minorHAnsi" w:hAnsiTheme="minorHAnsi"/>
          <w:sz w:val="20"/>
        </w:rPr>
        <w:t>alongside</w:t>
      </w:r>
      <w:r>
        <w:rPr>
          <w:rFonts w:asciiTheme="minorHAnsi" w:hAnsiTheme="minorHAnsi"/>
          <w:sz w:val="20"/>
        </w:rPr>
        <w:t xml:space="preserve"> our social.</w:t>
      </w:r>
    </w:p>
    <w:p w:rsidR="00F314CB" w:rsidRDefault="00F314CB" w:rsidP="00F314CB">
      <w:pPr>
        <w:rPr>
          <w:rFonts w:asciiTheme="minorHAnsi" w:hAnsiTheme="minorHAnsi"/>
          <w:sz w:val="20"/>
        </w:rPr>
      </w:pPr>
    </w:p>
    <w:p w:rsidR="00F314CB" w:rsidRDefault="00F314CB" w:rsidP="00F314CB">
      <w:pPr>
        <w:rPr>
          <w:rFonts w:asciiTheme="minorHAnsi" w:hAnsiTheme="minorHAnsi"/>
          <w:sz w:val="20"/>
        </w:rPr>
      </w:pPr>
      <w:r>
        <w:rPr>
          <w:rFonts w:asciiTheme="minorHAnsi" w:hAnsiTheme="minorHAnsi"/>
          <w:sz w:val="20"/>
        </w:rPr>
        <w:t>Finished 3</w:t>
      </w:r>
      <w:r w:rsidRPr="00167EC7">
        <w:rPr>
          <w:rFonts w:asciiTheme="minorHAnsi" w:hAnsiTheme="minorHAnsi"/>
          <w:sz w:val="20"/>
        </w:rPr>
        <w:t>rd</w:t>
      </w:r>
      <w:r>
        <w:rPr>
          <w:rFonts w:asciiTheme="minorHAnsi" w:hAnsiTheme="minorHAnsi"/>
          <w:sz w:val="20"/>
        </w:rPr>
        <w:t xml:space="preserve"> = place.</w:t>
      </w:r>
    </w:p>
    <w:p w:rsidR="00F314CB" w:rsidRDefault="00F314CB" w:rsidP="00F314CB">
      <w:pPr>
        <w:rPr>
          <w:rFonts w:asciiTheme="minorHAnsi" w:hAnsiTheme="minorHAnsi"/>
          <w:sz w:val="20"/>
        </w:rPr>
      </w:pPr>
    </w:p>
    <w:p w:rsidR="00A844BE" w:rsidRPr="008F738C" w:rsidRDefault="00A844BE" w:rsidP="00A844BE">
      <w:pPr>
        <w:rPr>
          <w:rFonts w:ascii="Calibri" w:hAnsi="Calibri" w:cs="Calibri"/>
          <w:sz w:val="20"/>
          <w:szCs w:val="20"/>
        </w:rPr>
      </w:pPr>
      <w:r>
        <w:rPr>
          <w:rFonts w:ascii="Calibri" w:hAnsi="Calibri" w:cs="Calibri"/>
          <w:b/>
          <w:bCs/>
          <w:sz w:val="20"/>
          <w:szCs w:val="20"/>
        </w:rPr>
        <w:t>J</w:t>
      </w:r>
      <w:r>
        <w:rPr>
          <w:rFonts w:ascii="Calibri" w:hAnsi="Calibri" w:cs="Calibri"/>
          <w:b/>
          <w:bCs/>
          <w:sz w:val="20"/>
          <w:szCs w:val="20"/>
        </w:rPr>
        <w:t>HI Results</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2012"/>
        <w:gridCol w:w="2281"/>
        <w:gridCol w:w="1431"/>
        <w:gridCol w:w="1776"/>
      </w:tblGrid>
      <w:tr w:rsidR="00F916F9" w:rsidRPr="008F738C" w:rsidTr="00C61A9D">
        <w:trPr>
          <w:tblCellSpacing w:w="15" w:type="dxa"/>
        </w:trPr>
        <w:tc>
          <w:tcPr>
            <w:tcW w:w="0" w:type="auto"/>
            <w:shd w:val="clear" w:color="auto" w:fill="CCCCCC"/>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 </w:t>
            </w:r>
          </w:p>
        </w:tc>
        <w:tc>
          <w:tcPr>
            <w:tcW w:w="0" w:type="auto"/>
            <w:shd w:val="clear" w:color="auto" w:fill="CCCCCC"/>
            <w:tcMar>
              <w:top w:w="30" w:type="dxa"/>
              <w:left w:w="75" w:type="dxa"/>
              <w:bottom w:w="30" w:type="dxa"/>
              <w:right w:w="75" w:type="dxa"/>
            </w:tcMar>
            <w:vAlign w:val="center"/>
            <w:hideMark/>
          </w:tcPr>
          <w:p w:rsidR="00A844BE" w:rsidRPr="008F738C" w:rsidRDefault="00F916F9" w:rsidP="00C61A9D">
            <w:pPr>
              <w:spacing w:before="100" w:beforeAutospacing="1" w:after="100" w:afterAutospacing="1"/>
              <w:rPr>
                <w:rFonts w:ascii="Calibri" w:hAnsi="Calibri" w:cs="Calibri"/>
                <w:b/>
                <w:bCs/>
                <w:sz w:val="20"/>
                <w:szCs w:val="20"/>
              </w:rPr>
            </w:pPr>
            <w:r>
              <w:rPr>
                <w:rFonts w:ascii="Calibri" w:hAnsi="Calibri" w:cs="Calibri"/>
                <w:b/>
                <w:bCs/>
                <w:sz w:val="20"/>
                <w:szCs w:val="20"/>
              </w:rPr>
              <w:t>Individual</w:t>
            </w:r>
          </w:p>
        </w:tc>
        <w:tc>
          <w:tcPr>
            <w:tcW w:w="0" w:type="auto"/>
            <w:shd w:val="clear" w:color="auto" w:fill="CCCCCC"/>
            <w:tcMar>
              <w:top w:w="30" w:type="dxa"/>
              <w:left w:w="75" w:type="dxa"/>
              <w:bottom w:w="30" w:type="dxa"/>
              <w:right w:w="75" w:type="dxa"/>
            </w:tcMar>
            <w:vAlign w:val="center"/>
            <w:hideMark/>
          </w:tcPr>
          <w:p w:rsidR="00A844BE" w:rsidRPr="008F738C" w:rsidRDefault="00F916F9" w:rsidP="00C61A9D">
            <w:pPr>
              <w:spacing w:before="100" w:beforeAutospacing="1" w:after="100" w:afterAutospacing="1"/>
              <w:rPr>
                <w:rFonts w:ascii="Calibri" w:hAnsi="Calibri" w:cs="Calibri"/>
                <w:b/>
                <w:bCs/>
                <w:sz w:val="20"/>
                <w:szCs w:val="20"/>
              </w:rPr>
            </w:pPr>
            <w:r>
              <w:rPr>
                <w:rFonts w:ascii="Calibri" w:hAnsi="Calibri" w:cs="Calibri"/>
                <w:b/>
                <w:bCs/>
                <w:sz w:val="20"/>
                <w:szCs w:val="20"/>
              </w:rPr>
              <w:t>Relay</w:t>
            </w:r>
          </w:p>
        </w:tc>
        <w:tc>
          <w:tcPr>
            <w:tcW w:w="0" w:type="auto"/>
            <w:shd w:val="clear" w:color="auto" w:fill="CCCCCC"/>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Overall</w:t>
            </w:r>
          </w:p>
        </w:tc>
      </w:tr>
      <w:tr w:rsidR="00F916F9"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sidRPr="008F738C">
              <w:rPr>
                <w:rFonts w:ascii="Calibri" w:hAnsi="Calibri" w:cs="Calibri"/>
                <w:sz w:val="20"/>
                <w:szCs w:val="20"/>
              </w:rPr>
              <w:t>England</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80</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50</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130</w:t>
            </w:r>
          </w:p>
        </w:tc>
      </w:tr>
      <w:tr w:rsidR="00F916F9"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sidRPr="008F738C">
              <w:rPr>
                <w:rFonts w:ascii="Calibri" w:hAnsi="Calibri" w:cs="Calibri"/>
                <w:sz w:val="20"/>
                <w:szCs w:val="20"/>
              </w:rPr>
              <w:t>Scotland</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73</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5</w:t>
            </w:r>
            <w:r w:rsidRPr="008F738C">
              <w:rPr>
                <w:rFonts w:ascii="Calibri" w:hAnsi="Calibri" w:cs="Calibri"/>
                <w:sz w:val="20"/>
                <w:szCs w:val="20"/>
              </w:rPr>
              <w:t>4</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127</w:t>
            </w:r>
          </w:p>
        </w:tc>
      </w:tr>
      <w:tr w:rsidR="00F916F9"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sidRPr="008F738C">
              <w:rPr>
                <w:rFonts w:ascii="Calibri" w:hAnsi="Calibri" w:cs="Calibri"/>
                <w:sz w:val="20"/>
                <w:szCs w:val="20"/>
              </w:rPr>
              <w:t>Ireland</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3</w:t>
            </w:r>
            <w:r w:rsidRPr="008F738C">
              <w:rPr>
                <w:rFonts w:ascii="Calibri" w:hAnsi="Calibri" w:cs="Calibri"/>
                <w:sz w:val="20"/>
                <w:szCs w:val="20"/>
              </w:rPr>
              <w:t>4</w:t>
            </w:r>
          </w:p>
        </w:tc>
        <w:tc>
          <w:tcPr>
            <w:tcW w:w="0" w:type="auto"/>
            <w:shd w:val="clear" w:color="auto" w:fill="F1F1F1"/>
            <w:tcMar>
              <w:top w:w="30" w:type="dxa"/>
              <w:left w:w="75" w:type="dxa"/>
              <w:bottom w:w="30" w:type="dxa"/>
              <w:right w:w="75" w:type="dxa"/>
            </w:tcMar>
            <w:vAlign w:val="center"/>
            <w:hideMark/>
          </w:tcPr>
          <w:p w:rsidR="00A844BE" w:rsidRPr="008F738C" w:rsidRDefault="00A844BE" w:rsidP="00A844BE">
            <w:pPr>
              <w:spacing w:before="100" w:beforeAutospacing="1" w:after="100" w:afterAutospacing="1"/>
              <w:rPr>
                <w:rFonts w:ascii="Calibri" w:hAnsi="Calibri" w:cs="Calibri"/>
                <w:sz w:val="20"/>
                <w:szCs w:val="20"/>
              </w:rPr>
            </w:pPr>
            <w:r w:rsidRPr="008F738C">
              <w:rPr>
                <w:rFonts w:ascii="Calibri" w:hAnsi="Calibri" w:cs="Calibri"/>
                <w:sz w:val="20"/>
                <w:szCs w:val="20"/>
              </w:rPr>
              <w:t>1</w:t>
            </w:r>
            <w:r>
              <w:rPr>
                <w:rFonts w:ascii="Calibri" w:hAnsi="Calibri" w:cs="Calibri"/>
                <w:sz w:val="20"/>
                <w:szCs w:val="20"/>
              </w:rPr>
              <w:t>6</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50</w:t>
            </w:r>
          </w:p>
        </w:tc>
      </w:tr>
      <w:tr w:rsidR="00F916F9"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sidRPr="008F738C">
              <w:rPr>
                <w:rFonts w:ascii="Calibri" w:hAnsi="Calibri" w:cs="Calibri"/>
                <w:sz w:val="20"/>
                <w:szCs w:val="20"/>
              </w:rPr>
              <w:t>Wales</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28</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22</w:t>
            </w:r>
          </w:p>
        </w:tc>
        <w:tc>
          <w:tcPr>
            <w:tcW w:w="0" w:type="auto"/>
            <w:shd w:val="clear" w:color="auto" w:fill="F1F1F1"/>
            <w:tcMar>
              <w:top w:w="30" w:type="dxa"/>
              <w:left w:w="75" w:type="dxa"/>
              <w:bottom w:w="30" w:type="dxa"/>
              <w:right w:w="75" w:type="dxa"/>
            </w:tcMar>
            <w:vAlign w:val="center"/>
            <w:hideMark/>
          </w:tcPr>
          <w:p w:rsidR="00A844BE" w:rsidRPr="008F738C" w:rsidRDefault="00A844BE" w:rsidP="00C61A9D">
            <w:pPr>
              <w:spacing w:before="100" w:beforeAutospacing="1" w:after="100" w:afterAutospacing="1"/>
              <w:rPr>
                <w:rFonts w:ascii="Calibri" w:hAnsi="Calibri" w:cs="Calibri"/>
                <w:sz w:val="20"/>
                <w:szCs w:val="20"/>
              </w:rPr>
            </w:pPr>
            <w:r>
              <w:rPr>
                <w:rFonts w:ascii="Calibri" w:hAnsi="Calibri" w:cs="Calibri"/>
                <w:sz w:val="20"/>
                <w:szCs w:val="20"/>
              </w:rPr>
              <w:t>50</w:t>
            </w:r>
          </w:p>
        </w:tc>
      </w:tr>
    </w:tbl>
    <w:p w:rsidR="00A844BE" w:rsidRPr="008F738C" w:rsidRDefault="00A844BE" w:rsidP="00A844BE">
      <w:pPr>
        <w:rPr>
          <w:rFonts w:ascii="Calibri" w:hAnsi="Calibri" w:cs="Calibri"/>
          <w:sz w:val="20"/>
          <w:szCs w:val="20"/>
        </w:rPr>
      </w:pPr>
    </w:p>
    <w:p w:rsidR="00F314CB" w:rsidRDefault="00F314CB" w:rsidP="00F314CB">
      <w:pPr>
        <w:rPr>
          <w:rFonts w:asciiTheme="minorHAnsi" w:hAnsiTheme="minorHAnsi"/>
          <w:sz w:val="20"/>
        </w:rPr>
      </w:pPr>
      <w:r w:rsidRPr="00AA0558">
        <w:rPr>
          <w:rFonts w:asciiTheme="minorHAnsi" w:hAnsiTheme="minorHAnsi"/>
          <w:sz w:val="20"/>
        </w:rPr>
        <w:t>Nov 2</w:t>
      </w:r>
      <w:r>
        <w:rPr>
          <w:rFonts w:asciiTheme="minorHAnsi" w:hAnsiTheme="minorHAnsi"/>
          <w:sz w:val="20"/>
        </w:rPr>
        <w:t>5th</w:t>
      </w:r>
      <w:r w:rsidRPr="00AA0558">
        <w:rPr>
          <w:rFonts w:asciiTheme="minorHAnsi" w:hAnsiTheme="minorHAnsi"/>
          <w:sz w:val="20"/>
        </w:rPr>
        <w:t>/2</w:t>
      </w:r>
      <w:r>
        <w:rPr>
          <w:rFonts w:asciiTheme="minorHAnsi" w:hAnsiTheme="minorHAnsi"/>
          <w:sz w:val="20"/>
        </w:rPr>
        <w:t>6</w:t>
      </w:r>
      <w:r w:rsidRPr="00AA0558">
        <w:rPr>
          <w:rFonts w:asciiTheme="minorHAnsi" w:hAnsiTheme="minorHAnsi"/>
          <w:sz w:val="20"/>
        </w:rPr>
        <w:t>th – Training weekend at Hawkshead in the Lakes for M/W 16s</w:t>
      </w:r>
      <w:r>
        <w:rPr>
          <w:rFonts w:asciiTheme="minorHAnsi" w:hAnsiTheme="minorHAnsi"/>
          <w:sz w:val="20"/>
        </w:rPr>
        <w:t>,</w:t>
      </w:r>
      <w:r w:rsidRPr="00AA0558">
        <w:rPr>
          <w:rFonts w:asciiTheme="minorHAnsi" w:hAnsiTheme="minorHAnsi"/>
          <w:sz w:val="20"/>
        </w:rPr>
        <w:t xml:space="preserve"> </w:t>
      </w:r>
      <w:r>
        <w:rPr>
          <w:rFonts w:asciiTheme="minorHAnsi" w:hAnsiTheme="minorHAnsi"/>
          <w:sz w:val="20"/>
        </w:rPr>
        <w:t>a</w:t>
      </w:r>
      <w:r w:rsidRPr="00AA0558">
        <w:rPr>
          <w:rFonts w:asciiTheme="minorHAnsi" w:hAnsiTheme="minorHAnsi"/>
          <w:sz w:val="20"/>
        </w:rPr>
        <w:t>longside youngsters from all the other Junior Squads</w:t>
      </w:r>
      <w:r>
        <w:rPr>
          <w:rFonts w:asciiTheme="minorHAnsi" w:hAnsiTheme="minorHAnsi"/>
          <w:sz w:val="20"/>
        </w:rPr>
        <w:t>.</w:t>
      </w:r>
    </w:p>
    <w:p w:rsidR="00F314CB" w:rsidRDefault="00F314CB" w:rsidP="00F314CB">
      <w:pPr>
        <w:rPr>
          <w:rFonts w:asciiTheme="minorHAnsi" w:hAnsiTheme="minorHAnsi"/>
          <w:sz w:val="20"/>
        </w:rPr>
      </w:pPr>
    </w:p>
    <w:p w:rsidR="00F314CB" w:rsidRPr="00AA0558" w:rsidRDefault="00F314CB" w:rsidP="00F314CB">
      <w:pPr>
        <w:rPr>
          <w:rFonts w:asciiTheme="minorHAnsi" w:hAnsiTheme="minorHAnsi"/>
          <w:sz w:val="20"/>
        </w:rPr>
      </w:pPr>
      <w:r>
        <w:rPr>
          <w:rFonts w:asciiTheme="minorHAnsi" w:hAnsiTheme="minorHAnsi"/>
          <w:sz w:val="20"/>
        </w:rPr>
        <w:t>W</w:t>
      </w:r>
      <w:r w:rsidRPr="00AA0558">
        <w:rPr>
          <w:rFonts w:asciiTheme="minorHAnsi" w:hAnsiTheme="minorHAnsi"/>
          <w:sz w:val="20"/>
        </w:rPr>
        <w:t>e are concerned by our reducing numbers</w:t>
      </w:r>
      <w:r>
        <w:rPr>
          <w:rFonts w:asciiTheme="minorHAnsi" w:hAnsiTheme="minorHAnsi"/>
          <w:sz w:val="20"/>
        </w:rPr>
        <w:t xml:space="preserve">. </w:t>
      </w:r>
      <w:r w:rsidRPr="00AA0558">
        <w:rPr>
          <w:rFonts w:asciiTheme="minorHAnsi" w:hAnsiTheme="minorHAnsi"/>
          <w:sz w:val="20"/>
        </w:rPr>
        <w:t xml:space="preserve"> We try to make dates as convenient as possible – arranging days to fit in with Welsh League events – train on the Saturday, race on the Sunday. We are also more and more inviting juniors from elsewhere - BOK, NGOC, West Mids. That helps with the numbers and keeps things fun – much more fun for everyone training in a group of 15/20 rather than just 5 or 6.</w:t>
      </w:r>
    </w:p>
    <w:p w:rsidR="00F314CB" w:rsidRPr="00AA0558" w:rsidRDefault="00F314CB" w:rsidP="00F314CB">
      <w:pPr>
        <w:rPr>
          <w:rFonts w:asciiTheme="minorHAnsi" w:hAnsiTheme="minorHAnsi"/>
          <w:sz w:val="20"/>
        </w:rPr>
      </w:pPr>
    </w:p>
    <w:p w:rsidR="00F314CB" w:rsidRPr="001F5E13" w:rsidRDefault="00F314CB" w:rsidP="00F314CB">
      <w:pPr>
        <w:rPr>
          <w:rFonts w:asciiTheme="minorHAnsi" w:hAnsiTheme="minorHAnsi"/>
          <w:sz w:val="20"/>
        </w:rPr>
      </w:pPr>
      <w:r w:rsidRPr="00AA0558">
        <w:rPr>
          <w:rFonts w:asciiTheme="minorHAnsi" w:hAnsiTheme="minorHAnsi"/>
          <w:sz w:val="20"/>
        </w:rPr>
        <w:t>So to re-emphasise. Our training is open to any Welsh youngsters. Generally we can arrange exercises for all standards - Yellow/Orange and upwards. Parent</w:t>
      </w:r>
      <w:r>
        <w:rPr>
          <w:rFonts w:asciiTheme="minorHAnsi" w:hAnsiTheme="minorHAnsi"/>
          <w:sz w:val="20"/>
        </w:rPr>
        <w:t>s</w:t>
      </w:r>
      <w:r w:rsidRPr="00AA0558">
        <w:rPr>
          <w:rFonts w:asciiTheme="minorHAnsi" w:hAnsiTheme="minorHAnsi"/>
          <w:sz w:val="20"/>
        </w:rPr>
        <w:t xml:space="preserve"> are welcome to come along / take part or not as they wish. If you want to know more – or just be included in out mailing list – email us Markandalice@btintern</w:t>
      </w:r>
      <w:r>
        <w:rPr>
          <w:rFonts w:asciiTheme="minorHAnsi" w:hAnsiTheme="minorHAnsi"/>
          <w:sz w:val="20"/>
        </w:rPr>
        <w:t>e</w:t>
      </w:r>
      <w:r w:rsidRPr="00AA0558">
        <w:rPr>
          <w:rFonts w:asciiTheme="minorHAnsi" w:hAnsiTheme="minorHAnsi"/>
          <w:sz w:val="20"/>
        </w:rPr>
        <w:t>t.com</w:t>
      </w:r>
    </w:p>
    <w:p w:rsidR="00F314CB" w:rsidRPr="00AA0558" w:rsidRDefault="00F314CB" w:rsidP="00F314CB">
      <w:pPr>
        <w:rPr>
          <w:rFonts w:asciiTheme="minorHAnsi" w:hAnsiTheme="minorHAnsi"/>
          <w:sz w:val="20"/>
        </w:rPr>
      </w:pPr>
    </w:p>
    <w:p w:rsidR="00F314CB" w:rsidRDefault="00F314CB" w:rsidP="00F314CB">
      <w:pPr>
        <w:rPr>
          <w:rFonts w:ascii="Calibri" w:hAnsi="Calibri" w:cs="Calibri"/>
          <w:b/>
          <w:color w:val="000000"/>
          <w:sz w:val="40"/>
          <w:szCs w:val="40"/>
          <w:lang w:val="en-US"/>
        </w:rPr>
      </w:pPr>
      <w:r w:rsidRPr="00A469BC">
        <w:rPr>
          <w:rFonts w:asciiTheme="minorHAnsi" w:hAnsiTheme="minorHAnsi"/>
          <w:b/>
          <w:sz w:val="20"/>
        </w:rPr>
        <w:t>Mark Saunders / Alice Bedwell  BOK/SWOC</w:t>
      </w:r>
    </w:p>
    <w:p w:rsidR="00D34F90" w:rsidRDefault="00D34F90" w:rsidP="00D34F90">
      <w:pPr>
        <w:spacing w:before="100" w:beforeAutospacing="1" w:after="100" w:afterAutospacing="1"/>
        <w:rPr>
          <w:rFonts w:ascii="Calibri" w:hAnsi="Calibri" w:cs="Calibri"/>
          <w:sz w:val="20"/>
          <w:szCs w:val="20"/>
        </w:rPr>
      </w:pPr>
    </w:p>
    <w:p w:rsidR="00F314CB" w:rsidRDefault="00F314CB">
      <w:pPr>
        <w:spacing w:after="200" w:line="276" w:lineRule="auto"/>
        <w:rPr>
          <w:rFonts w:ascii="Calibri" w:hAnsi="Calibri" w:cs="Calibri"/>
          <w:sz w:val="20"/>
          <w:szCs w:val="20"/>
        </w:rPr>
      </w:pPr>
      <w:r>
        <w:rPr>
          <w:rFonts w:ascii="Calibri" w:hAnsi="Calibri" w:cs="Calibri"/>
          <w:sz w:val="20"/>
          <w:szCs w:val="20"/>
        </w:rPr>
        <w:br w:type="page"/>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Senior Squad report</w:t>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8F738C" w:rsidRPr="008F738C" w:rsidRDefault="008F738C" w:rsidP="008F738C">
      <w:pPr>
        <w:rPr>
          <w:rFonts w:ascii="Calibri" w:hAnsi="Calibri" w:cs="Calibri"/>
          <w:sz w:val="20"/>
          <w:szCs w:val="20"/>
        </w:rPr>
      </w:pPr>
      <w:r w:rsidRPr="008F738C">
        <w:rPr>
          <w:rFonts w:ascii="Calibri" w:hAnsi="Calibri" w:cs="Calibri"/>
          <w:sz w:val="20"/>
          <w:szCs w:val="20"/>
        </w:rPr>
        <w:t>The 2017 Senior Home International was hosted by Fermanagh Orienteers. The individual race was held at Florcencecourt/Gortalughany and relays at th</w:t>
      </w:r>
      <w:r>
        <w:rPr>
          <w:rFonts w:ascii="Calibri" w:hAnsi="Calibri" w:cs="Calibri"/>
          <w:sz w:val="20"/>
          <w:szCs w:val="20"/>
        </w:rPr>
        <w:t>e Castle Saunderson Scout Camp.</w:t>
      </w:r>
    </w:p>
    <w:p w:rsidR="008F738C" w:rsidRPr="008F738C" w:rsidRDefault="008F738C" w:rsidP="008F738C">
      <w:pPr>
        <w:rPr>
          <w:rFonts w:ascii="Calibri" w:hAnsi="Calibri" w:cs="Calibri"/>
          <w:sz w:val="20"/>
          <w:szCs w:val="20"/>
        </w:rPr>
      </w:pPr>
      <w:r w:rsidRPr="008F738C">
        <w:rPr>
          <w:rFonts w:ascii="Calibri" w:hAnsi="Calibri" w:cs="Calibri"/>
          <w:sz w:val="20"/>
          <w:szCs w:val="20"/>
        </w:rPr>
        <w:t>Due to athlete availability and the logistics of traveling to Northern Ireland a reduced Welsh Team took part.</w:t>
      </w:r>
    </w:p>
    <w:p w:rsidR="008F738C" w:rsidRPr="008F738C" w:rsidRDefault="008F738C" w:rsidP="008F738C">
      <w:pPr>
        <w:rPr>
          <w:rFonts w:ascii="Calibri" w:hAnsi="Calibri" w:cs="Calibri"/>
          <w:sz w:val="20"/>
          <w:szCs w:val="20"/>
        </w:rPr>
      </w:pPr>
      <w:r w:rsidRPr="008F738C">
        <w:rPr>
          <w:rFonts w:ascii="Calibri" w:hAnsi="Calibri" w:cs="Calibri"/>
          <w:sz w:val="20"/>
          <w:szCs w:val="20"/>
        </w:rPr>
        <w:t>The individual competition took place on open limestone moorland which was very wet underfoot which proved physically tough for the Welsh runners, many of whom it was their first senior competition. Overall England and Scotland tied for points after the first day's competition with Wales in fourth place.</w:t>
      </w:r>
    </w:p>
    <w:p w:rsidR="008F738C" w:rsidRDefault="008F738C" w:rsidP="008F738C">
      <w:pPr>
        <w:rPr>
          <w:rFonts w:ascii="Calibri" w:hAnsi="Calibri" w:cs="Calibri"/>
          <w:sz w:val="20"/>
          <w:szCs w:val="20"/>
        </w:rPr>
      </w:pPr>
      <w:r w:rsidRPr="008F738C">
        <w:rPr>
          <w:rFonts w:ascii="Calibri" w:hAnsi="Calibri" w:cs="Calibri"/>
          <w:sz w:val="20"/>
          <w:szCs w:val="20"/>
        </w:rPr>
        <w:t>The relays were held at Castle Saunders on less technical terrain. Unfortunately the Irish team cemented their lead in the relays and held a comfortable lead over Wales in the overall competition.</w:t>
      </w:r>
    </w:p>
    <w:p w:rsidR="008F738C" w:rsidRPr="008F738C" w:rsidRDefault="008F738C" w:rsidP="008F738C">
      <w:pPr>
        <w:rPr>
          <w:rFonts w:ascii="Calibri" w:hAnsi="Calibri" w:cs="Calibri"/>
          <w:sz w:val="20"/>
          <w:szCs w:val="20"/>
        </w:rPr>
      </w:pPr>
    </w:p>
    <w:p w:rsidR="008F738C" w:rsidRPr="008F738C" w:rsidRDefault="00775268" w:rsidP="008F738C">
      <w:pPr>
        <w:rPr>
          <w:rFonts w:ascii="Calibri" w:hAnsi="Calibri" w:cs="Calibri"/>
          <w:sz w:val="20"/>
          <w:szCs w:val="20"/>
        </w:rPr>
      </w:pPr>
      <w:r>
        <w:rPr>
          <w:rFonts w:ascii="Calibri" w:hAnsi="Calibri" w:cs="Calibri"/>
          <w:b/>
          <w:bCs/>
          <w:sz w:val="20"/>
          <w:szCs w:val="20"/>
        </w:rPr>
        <w:t>S</w:t>
      </w:r>
      <w:r w:rsidR="00F314CB">
        <w:rPr>
          <w:rFonts w:ascii="Calibri" w:hAnsi="Calibri" w:cs="Calibri"/>
          <w:b/>
          <w:bCs/>
          <w:sz w:val="20"/>
          <w:szCs w:val="20"/>
        </w:rPr>
        <w:t>HI Results</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2170"/>
        <w:gridCol w:w="1361"/>
        <w:gridCol w:w="2053"/>
        <w:gridCol w:w="1916"/>
      </w:tblGrid>
      <w:tr w:rsidR="008F738C" w:rsidRPr="008F738C" w:rsidTr="008F738C">
        <w:trPr>
          <w:tblCellSpacing w:w="15" w:type="dxa"/>
        </w:trPr>
        <w:tc>
          <w:tcPr>
            <w:tcW w:w="0" w:type="auto"/>
            <w:shd w:val="clear" w:color="auto" w:fill="CCCCCC"/>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 </w:t>
            </w:r>
          </w:p>
        </w:tc>
        <w:tc>
          <w:tcPr>
            <w:tcW w:w="0" w:type="auto"/>
            <w:shd w:val="clear" w:color="auto" w:fill="CCCCCC"/>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Men</w:t>
            </w:r>
          </w:p>
        </w:tc>
        <w:tc>
          <w:tcPr>
            <w:tcW w:w="0" w:type="auto"/>
            <w:shd w:val="clear" w:color="auto" w:fill="CCCCCC"/>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Women</w:t>
            </w:r>
          </w:p>
        </w:tc>
        <w:tc>
          <w:tcPr>
            <w:tcW w:w="0" w:type="auto"/>
            <w:shd w:val="clear" w:color="auto" w:fill="CCCCCC"/>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Overall</w:t>
            </w:r>
          </w:p>
        </w:tc>
      </w:tr>
      <w:tr w:rsidR="008F738C" w:rsidRPr="008F738C" w:rsidTr="008F738C">
        <w:trPr>
          <w:tblCellSpacing w:w="15" w:type="dxa"/>
        </w:trPr>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England</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25</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28</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53</w:t>
            </w:r>
          </w:p>
        </w:tc>
      </w:tr>
      <w:tr w:rsidR="008F738C" w:rsidRPr="008F738C" w:rsidTr="008F738C">
        <w:trPr>
          <w:tblCellSpacing w:w="15" w:type="dxa"/>
        </w:trPr>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Scotland</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27</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24</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51</w:t>
            </w:r>
          </w:p>
        </w:tc>
      </w:tr>
      <w:tr w:rsidR="008F738C" w:rsidRPr="008F738C" w:rsidTr="008F738C">
        <w:trPr>
          <w:tblCellSpacing w:w="15" w:type="dxa"/>
        </w:trPr>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Ireland</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14</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10</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24</w:t>
            </w:r>
          </w:p>
        </w:tc>
      </w:tr>
      <w:tr w:rsidR="008F738C" w:rsidRPr="008F738C" w:rsidTr="008F738C">
        <w:trPr>
          <w:tblCellSpacing w:w="15" w:type="dxa"/>
        </w:trPr>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Wales</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6</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10</w:t>
            </w:r>
          </w:p>
        </w:tc>
        <w:tc>
          <w:tcPr>
            <w:tcW w:w="0" w:type="auto"/>
            <w:shd w:val="clear" w:color="auto" w:fill="F1F1F1"/>
            <w:tcMar>
              <w:top w:w="30" w:type="dxa"/>
              <w:left w:w="75" w:type="dxa"/>
              <w:bottom w:w="30" w:type="dxa"/>
              <w:right w:w="75" w:type="dxa"/>
            </w:tcMar>
            <w:vAlign w:val="center"/>
            <w:hideMark/>
          </w:tcPr>
          <w:p w:rsidR="008F738C" w:rsidRPr="008F738C" w:rsidRDefault="008F738C" w:rsidP="008F738C">
            <w:pPr>
              <w:spacing w:before="100" w:beforeAutospacing="1" w:after="100" w:afterAutospacing="1"/>
              <w:rPr>
                <w:rFonts w:ascii="Calibri" w:hAnsi="Calibri" w:cs="Calibri"/>
                <w:sz w:val="20"/>
                <w:szCs w:val="20"/>
              </w:rPr>
            </w:pPr>
            <w:r w:rsidRPr="008F738C">
              <w:rPr>
                <w:rFonts w:ascii="Calibri" w:hAnsi="Calibri" w:cs="Calibri"/>
                <w:sz w:val="20"/>
                <w:szCs w:val="20"/>
              </w:rPr>
              <w:t>16</w:t>
            </w:r>
          </w:p>
        </w:tc>
      </w:tr>
    </w:tbl>
    <w:p w:rsidR="008F738C" w:rsidRPr="008F738C" w:rsidRDefault="008F738C" w:rsidP="008F738C">
      <w:pPr>
        <w:rPr>
          <w:rFonts w:ascii="Calibri" w:hAnsi="Calibri" w:cs="Calibri"/>
          <w:sz w:val="20"/>
          <w:szCs w:val="20"/>
        </w:rPr>
      </w:pPr>
    </w:p>
    <w:p w:rsidR="008F738C" w:rsidRPr="008F738C" w:rsidRDefault="008F738C" w:rsidP="008F738C">
      <w:pPr>
        <w:rPr>
          <w:rFonts w:ascii="Calibri" w:hAnsi="Calibri" w:cs="Calibri"/>
          <w:sz w:val="20"/>
          <w:szCs w:val="20"/>
        </w:rPr>
      </w:pPr>
      <w:r w:rsidRPr="008F738C">
        <w:rPr>
          <w:rFonts w:ascii="Calibri" w:hAnsi="Calibri" w:cs="Calibri"/>
          <w:sz w:val="20"/>
          <w:szCs w:val="20"/>
        </w:rPr>
        <w:t>The Welsh team would like to thank WOA for the financial support towards the cost of the weekend.</w:t>
      </w:r>
    </w:p>
    <w:p w:rsidR="008F738C" w:rsidRPr="008F738C" w:rsidRDefault="008F738C" w:rsidP="008F738C">
      <w:pPr>
        <w:rPr>
          <w:rFonts w:ascii="Calibri" w:hAnsi="Calibri" w:cs="Calibri"/>
          <w:sz w:val="20"/>
          <w:szCs w:val="20"/>
        </w:rPr>
      </w:pPr>
    </w:p>
    <w:p w:rsidR="008F738C" w:rsidRPr="008F738C" w:rsidRDefault="008F738C" w:rsidP="008F738C">
      <w:pPr>
        <w:rPr>
          <w:rFonts w:ascii="Calibri" w:hAnsi="Calibri" w:cs="Calibri"/>
          <w:sz w:val="20"/>
          <w:szCs w:val="20"/>
        </w:rPr>
      </w:pPr>
      <w:r w:rsidRPr="008F738C">
        <w:rPr>
          <w:rFonts w:ascii="Calibri" w:hAnsi="Calibri" w:cs="Calibri"/>
          <w:sz w:val="20"/>
          <w:szCs w:val="20"/>
        </w:rPr>
        <w:t>Clare Dallimore</w:t>
      </w:r>
      <w:r w:rsidR="00524E57">
        <w:rPr>
          <w:rFonts w:ascii="Calibri" w:hAnsi="Calibri" w:cs="Calibri"/>
          <w:sz w:val="20"/>
          <w:szCs w:val="20"/>
        </w:rPr>
        <w:t xml:space="preserve"> (SWOC)</w:t>
      </w:r>
    </w:p>
    <w:p w:rsidR="00D34F90" w:rsidRDefault="00D34F90" w:rsidP="008F738C">
      <w:pPr>
        <w:rPr>
          <w:rFonts w:ascii="Calibri" w:hAnsi="Calibri" w:cs="Calibri"/>
          <w:sz w:val="20"/>
          <w:szCs w:val="20"/>
        </w:rPr>
      </w:pPr>
    </w:p>
    <w:p w:rsidR="00D34F90" w:rsidRDefault="00D34F90" w:rsidP="008F738C">
      <w:pPr>
        <w:rPr>
          <w:rFonts w:ascii="Calibri" w:hAnsi="Calibri" w:cs="Calibri"/>
          <w:sz w:val="20"/>
          <w:szCs w:val="20"/>
        </w:rPr>
      </w:pPr>
    </w:p>
    <w:p w:rsidR="00803C77" w:rsidRDefault="00803C77" w:rsidP="008F738C">
      <w:pPr>
        <w:rPr>
          <w:rFonts w:ascii="Calibri" w:hAnsi="Calibri" w:cs="Calibri"/>
          <w:sz w:val="20"/>
          <w:szCs w:val="20"/>
        </w:rPr>
      </w:pPr>
    </w:p>
    <w:p w:rsidR="00803C77" w:rsidRDefault="00803C77" w:rsidP="008F738C">
      <w:pPr>
        <w:rPr>
          <w:rFonts w:ascii="Calibri" w:hAnsi="Calibri" w:cs="Calibri"/>
          <w:sz w:val="20"/>
          <w:szCs w:val="20"/>
        </w:rPr>
      </w:pPr>
    </w:p>
    <w:p w:rsidR="00B03948" w:rsidRDefault="003B313C" w:rsidP="00803C77">
      <w:pPr>
        <w:rPr>
          <w:rFonts w:ascii="Calibri" w:hAnsi="Calibri" w:cs="Calibri"/>
          <w:b/>
          <w:color w:val="000000"/>
          <w:sz w:val="40"/>
          <w:szCs w:val="40"/>
          <w:lang w:val="en-US"/>
        </w:rPr>
      </w:pPr>
      <w:r>
        <w:rPr>
          <w:rFonts w:ascii="Calibri" w:hAnsi="Calibri" w:cs="Calibri"/>
          <w:b/>
          <w:color w:val="000000"/>
          <w:sz w:val="40"/>
          <w:szCs w:val="40"/>
          <w:lang w:val="en-US"/>
        </w:rPr>
        <w:t>Wels</w:t>
      </w:r>
      <w:r w:rsidR="00B03948">
        <w:rPr>
          <w:rFonts w:ascii="Calibri" w:hAnsi="Calibri" w:cs="Calibri"/>
          <w:b/>
          <w:color w:val="000000"/>
          <w:sz w:val="40"/>
          <w:szCs w:val="40"/>
          <w:lang w:val="en-US"/>
        </w:rPr>
        <w:t>h Veteran Squad report</w:t>
      </w:r>
    </w:p>
    <w:p w:rsidR="00803C77" w:rsidRDefault="00803C77" w:rsidP="00803C77">
      <w:pPr>
        <w:rPr>
          <w:rFonts w:ascii="Calibri" w:hAnsi="Calibri" w:cs="Calibri"/>
          <w:b/>
          <w:color w:val="000000"/>
          <w:sz w:val="40"/>
          <w:szCs w:val="40"/>
          <w:lang w:val="en-US"/>
        </w:rPr>
      </w:pPr>
    </w:p>
    <w:p w:rsidR="00D34F90" w:rsidRPr="008F738C" w:rsidRDefault="00D34F90" w:rsidP="00D34F90">
      <w:pPr>
        <w:rPr>
          <w:rFonts w:ascii="Calibri" w:hAnsi="Calibri" w:cs="Calibri"/>
          <w:sz w:val="20"/>
          <w:szCs w:val="20"/>
        </w:rPr>
      </w:pPr>
      <w:r w:rsidRPr="008F738C">
        <w:rPr>
          <w:rFonts w:ascii="Calibri" w:hAnsi="Calibri" w:cs="Calibri"/>
          <w:sz w:val="20"/>
          <w:szCs w:val="20"/>
        </w:rPr>
        <w:t>The 2017 VHI was hosted by Badenoch and Strathspey Orienteering Club on the weekend of 23rd/24th September.  All teams were accommodated at the excellent Lagganlia outdoor learning centre.</w:t>
      </w:r>
    </w:p>
    <w:p w:rsidR="00D34F90" w:rsidRPr="008F738C" w:rsidRDefault="00D34F90" w:rsidP="00D34F90">
      <w:pPr>
        <w:rPr>
          <w:rFonts w:ascii="Calibri" w:hAnsi="Calibri" w:cs="Calibri"/>
          <w:sz w:val="20"/>
          <w:szCs w:val="20"/>
        </w:rPr>
      </w:pPr>
    </w:p>
    <w:p w:rsidR="00D34F90" w:rsidRPr="008F738C" w:rsidRDefault="00D34F90" w:rsidP="00D34F90">
      <w:pPr>
        <w:rPr>
          <w:rFonts w:ascii="Calibri" w:hAnsi="Calibri" w:cs="Calibri"/>
          <w:sz w:val="20"/>
          <w:szCs w:val="20"/>
        </w:rPr>
      </w:pPr>
      <w:r w:rsidRPr="008F738C">
        <w:rPr>
          <w:rFonts w:ascii="Calibri" w:hAnsi="Calibri" w:cs="Calibri"/>
          <w:sz w:val="20"/>
          <w:szCs w:val="20"/>
        </w:rPr>
        <w:t>The relay took place at Auchernack and Balliefurth and results were dominated by England and Scotland.  Our best team performance was achieved by Mark Saunders, Liz Campbell and Rhys Manning.</w:t>
      </w:r>
    </w:p>
    <w:p w:rsidR="00D34F90" w:rsidRPr="008F738C" w:rsidRDefault="00D34F90" w:rsidP="00D34F90">
      <w:pPr>
        <w:rPr>
          <w:rFonts w:ascii="Calibri" w:hAnsi="Calibri" w:cs="Calibri"/>
          <w:sz w:val="20"/>
          <w:szCs w:val="20"/>
        </w:rPr>
      </w:pPr>
    </w:p>
    <w:p w:rsidR="00D34F90" w:rsidRPr="008F738C" w:rsidRDefault="00D34F90" w:rsidP="00D34F90">
      <w:pPr>
        <w:rPr>
          <w:rFonts w:ascii="Calibri" w:hAnsi="Calibri" w:cs="Calibri"/>
          <w:sz w:val="20"/>
          <w:szCs w:val="20"/>
        </w:rPr>
      </w:pPr>
      <w:r w:rsidRPr="008F738C">
        <w:rPr>
          <w:rFonts w:ascii="Calibri" w:hAnsi="Calibri" w:cs="Calibri"/>
          <w:sz w:val="20"/>
          <w:szCs w:val="20"/>
        </w:rPr>
        <w:t>The individual event took place on the complex area of Inshriach.  There were some excellent performances by Welsh team members including 4 class wins and a silver.  Richard Barrett had a comfortable win in M45 almost 2½ minutes clear of the next competitor in his class.  Alice Bedwell and Liz Campbell won W55 and W60 respectively on the same course, just seconds apart, both over 2 minutes clear of the next competitors in their classes.  Jill Manning won W65 in a very tight competition.  David May achieved a comfortable silver in M65.</w:t>
      </w:r>
    </w:p>
    <w:p w:rsidR="00D34F90" w:rsidRPr="008F738C" w:rsidRDefault="00D34F90" w:rsidP="00D34F90">
      <w:pPr>
        <w:rPr>
          <w:rFonts w:ascii="Calibri" w:hAnsi="Calibri" w:cs="Calibri"/>
          <w:sz w:val="20"/>
          <w:szCs w:val="20"/>
        </w:rPr>
      </w:pPr>
    </w:p>
    <w:p w:rsidR="00D34F90" w:rsidRPr="008F738C" w:rsidRDefault="00D34F90" w:rsidP="00D34F90">
      <w:pPr>
        <w:rPr>
          <w:rFonts w:ascii="Calibri" w:hAnsi="Calibri" w:cs="Calibri"/>
          <w:sz w:val="20"/>
          <w:szCs w:val="20"/>
        </w:rPr>
      </w:pPr>
      <w:r w:rsidRPr="008F738C">
        <w:rPr>
          <w:rFonts w:ascii="Calibri" w:hAnsi="Calibri" w:cs="Calibri"/>
          <w:sz w:val="20"/>
          <w:szCs w:val="20"/>
        </w:rPr>
        <w:t>The Welsh Team’s overall position was 3rd for both the relays and individual events (England 1st, Scotland 2nd, Ireland 4th) so we retained the Wales/Ireland Stone Wall Trophy.</w:t>
      </w:r>
    </w:p>
    <w:p w:rsidR="00D34F90" w:rsidRDefault="00D34F90" w:rsidP="00D34F90">
      <w:pPr>
        <w:rPr>
          <w:rFonts w:ascii="Calibri" w:hAnsi="Calibri" w:cs="Calibri"/>
          <w:sz w:val="20"/>
          <w:szCs w:val="20"/>
        </w:rPr>
      </w:pPr>
    </w:p>
    <w:p w:rsidR="00775268" w:rsidRPr="008F738C" w:rsidRDefault="00775268" w:rsidP="00775268">
      <w:pPr>
        <w:rPr>
          <w:rFonts w:ascii="Calibri" w:hAnsi="Calibri" w:cs="Calibri"/>
          <w:sz w:val="20"/>
          <w:szCs w:val="20"/>
        </w:rPr>
      </w:pPr>
      <w:r>
        <w:rPr>
          <w:rFonts w:ascii="Calibri" w:hAnsi="Calibri" w:cs="Calibri"/>
          <w:b/>
          <w:bCs/>
          <w:sz w:val="20"/>
          <w:szCs w:val="20"/>
        </w:rPr>
        <w:t>V</w:t>
      </w:r>
      <w:r>
        <w:rPr>
          <w:rFonts w:ascii="Calibri" w:hAnsi="Calibri" w:cs="Calibri"/>
          <w:b/>
          <w:bCs/>
          <w:sz w:val="20"/>
          <w:szCs w:val="20"/>
        </w:rPr>
        <w:t>HI Results</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2012"/>
        <w:gridCol w:w="1431"/>
        <w:gridCol w:w="2281"/>
        <w:gridCol w:w="1776"/>
      </w:tblGrid>
      <w:tr w:rsidR="00775268" w:rsidRPr="008F738C" w:rsidTr="00C61A9D">
        <w:trPr>
          <w:tblCellSpacing w:w="15" w:type="dxa"/>
        </w:trPr>
        <w:tc>
          <w:tcPr>
            <w:tcW w:w="0" w:type="auto"/>
            <w:shd w:val="clear" w:color="auto" w:fill="CCCCCC"/>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 </w:t>
            </w:r>
          </w:p>
        </w:tc>
        <w:tc>
          <w:tcPr>
            <w:tcW w:w="0" w:type="auto"/>
            <w:shd w:val="clear" w:color="auto" w:fill="CCCCCC"/>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b/>
                <w:bCs/>
                <w:sz w:val="20"/>
                <w:szCs w:val="20"/>
              </w:rPr>
            </w:pPr>
            <w:r>
              <w:rPr>
                <w:rFonts w:ascii="Calibri" w:hAnsi="Calibri" w:cs="Calibri"/>
                <w:b/>
                <w:bCs/>
                <w:sz w:val="20"/>
                <w:szCs w:val="20"/>
              </w:rPr>
              <w:t>Relay</w:t>
            </w:r>
          </w:p>
        </w:tc>
        <w:tc>
          <w:tcPr>
            <w:tcW w:w="0" w:type="auto"/>
            <w:shd w:val="clear" w:color="auto" w:fill="CCCCCC"/>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b/>
                <w:bCs/>
                <w:sz w:val="20"/>
                <w:szCs w:val="20"/>
              </w:rPr>
            </w:pPr>
            <w:r>
              <w:rPr>
                <w:rFonts w:ascii="Calibri" w:hAnsi="Calibri" w:cs="Calibri"/>
                <w:b/>
                <w:bCs/>
                <w:sz w:val="20"/>
                <w:szCs w:val="20"/>
              </w:rPr>
              <w:t>Individual</w:t>
            </w:r>
          </w:p>
        </w:tc>
        <w:tc>
          <w:tcPr>
            <w:tcW w:w="0" w:type="auto"/>
            <w:shd w:val="clear" w:color="auto" w:fill="CCCCCC"/>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Overall</w:t>
            </w:r>
          </w:p>
        </w:tc>
      </w:tr>
      <w:tr w:rsidR="00775268"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sidRPr="008F738C">
              <w:rPr>
                <w:rFonts w:ascii="Calibri" w:hAnsi="Calibri" w:cs="Calibri"/>
                <w:sz w:val="20"/>
                <w:szCs w:val="20"/>
              </w:rPr>
              <w:t>England</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114</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145</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259</w:t>
            </w:r>
          </w:p>
        </w:tc>
      </w:tr>
      <w:tr w:rsidR="00775268"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sidRPr="008F738C">
              <w:rPr>
                <w:rFonts w:ascii="Calibri" w:hAnsi="Calibri" w:cs="Calibri"/>
                <w:sz w:val="20"/>
                <w:szCs w:val="20"/>
              </w:rPr>
              <w:t>Scotland</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108</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132</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240</w:t>
            </w:r>
          </w:p>
        </w:tc>
      </w:tr>
      <w:tr w:rsidR="00775268"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Wales</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50</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78</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128</w:t>
            </w:r>
          </w:p>
        </w:tc>
      </w:tr>
      <w:tr w:rsidR="00775268" w:rsidRPr="008F738C" w:rsidTr="00C61A9D">
        <w:trPr>
          <w:tblCellSpacing w:w="15" w:type="dxa"/>
        </w:trPr>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Ireland</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38</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62</w:t>
            </w:r>
          </w:p>
        </w:tc>
        <w:tc>
          <w:tcPr>
            <w:tcW w:w="0" w:type="auto"/>
            <w:shd w:val="clear" w:color="auto" w:fill="F1F1F1"/>
            <w:tcMar>
              <w:top w:w="30" w:type="dxa"/>
              <w:left w:w="75" w:type="dxa"/>
              <w:bottom w:w="30" w:type="dxa"/>
              <w:right w:w="75" w:type="dxa"/>
            </w:tcMar>
            <w:vAlign w:val="center"/>
            <w:hideMark/>
          </w:tcPr>
          <w:p w:rsidR="00775268" w:rsidRPr="008F738C" w:rsidRDefault="00775268" w:rsidP="00C61A9D">
            <w:pPr>
              <w:spacing w:before="100" w:beforeAutospacing="1" w:after="100" w:afterAutospacing="1"/>
              <w:rPr>
                <w:rFonts w:ascii="Calibri" w:hAnsi="Calibri" w:cs="Calibri"/>
                <w:sz w:val="20"/>
                <w:szCs w:val="20"/>
              </w:rPr>
            </w:pPr>
            <w:r>
              <w:rPr>
                <w:rFonts w:ascii="Calibri" w:hAnsi="Calibri" w:cs="Calibri"/>
                <w:sz w:val="20"/>
                <w:szCs w:val="20"/>
              </w:rPr>
              <w:t>100</w:t>
            </w:r>
          </w:p>
        </w:tc>
      </w:tr>
    </w:tbl>
    <w:p w:rsidR="00775268" w:rsidRPr="008F738C" w:rsidRDefault="00775268" w:rsidP="00D34F90">
      <w:pPr>
        <w:rPr>
          <w:rFonts w:ascii="Calibri" w:hAnsi="Calibri" w:cs="Calibri"/>
          <w:sz w:val="20"/>
          <w:szCs w:val="20"/>
        </w:rPr>
      </w:pPr>
    </w:p>
    <w:p w:rsidR="00D34F90" w:rsidRPr="008F738C" w:rsidRDefault="00D34F90" w:rsidP="00D34F90">
      <w:pPr>
        <w:rPr>
          <w:rFonts w:ascii="Calibri" w:hAnsi="Calibri" w:cs="Calibri"/>
          <w:sz w:val="20"/>
          <w:szCs w:val="20"/>
        </w:rPr>
      </w:pPr>
      <w:r w:rsidRPr="008F738C">
        <w:rPr>
          <w:rFonts w:ascii="Calibri" w:hAnsi="Calibri" w:cs="Calibri"/>
          <w:sz w:val="20"/>
          <w:szCs w:val="20"/>
        </w:rPr>
        <w:t>The 2018 VHI will be hosted by South Wales Orienteering Club on the weekend of 29th/30th September.   The Welsh Champs, JK and British Champs will be used as selection races for the Welsh Team.</w:t>
      </w:r>
    </w:p>
    <w:p w:rsidR="00D34F90" w:rsidRPr="008F738C" w:rsidRDefault="00D34F90" w:rsidP="000A21DE">
      <w:pPr>
        <w:rPr>
          <w:rFonts w:ascii="Calibri" w:hAnsi="Calibri" w:cs="Calibri"/>
          <w:sz w:val="20"/>
          <w:szCs w:val="20"/>
        </w:rPr>
      </w:pPr>
    </w:p>
    <w:p w:rsidR="00B03948" w:rsidRPr="008F738C" w:rsidRDefault="00B03948" w:rsidP="000A21DE">
      <w:pPr>
        <w:rPr>
          <w:rFonts w:ascii="Calibri" w:hAnsi="Calibri" w:cs="Calibri"/>
          <w:sz w:val="20"/>
          <w:szCs w:val="20"/>
        </w:rPr>
      </w:pPr>
      <w:r w:rsidRPr="008F738C">
        <w:rPr>
          <w:rFonts w:ascii="Calibri" w:hAnsi="Calibri" w:cs="Calibri"/>
          <w:sz w:val="20"/>
          <w:szCs w:val="20"/>
        </w:rPr>
        <w:t>Sophie Brown</w:t>
      </w:r>
      <w:r w:rsidR="00524E57">
        <w:rPr>
          <w:rFonts w:ascii="Calibri" w:hAnsi="Calibri" w:cs="Calibri"/>
          <w:sz w:val="20"/>
          <w:szCs w:val="20"/>
        </w:rPr>
        <w:t xml:space="preserve"> (AIRE)</w:t>
      </w:r>
    </w:p>
    <w:p w:rsidR="00FA4202" w:rsidRDefault="00FA4202" w:rsidP="00FA420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Schools Liaison Officer’s</w:t>
      </w:r>
      <w:r w:rsidRPr="003D3728">
        <w:rPr>
          <w:rFonts w:ascii="Calibri" w:hAnsi="Calibri" w:cs="Calibri"/>
          <w:b/>
          <w:color w:val="000000"/>
          <w:sz w:val="40"/>
          <w:szCs w:val="40"/>
          <w:lang w:val="en-US"/>
        </w:rPr>
        <w:t xml:space="preserve"> report</w:t>
      </w:r>
    </w:p>
    <w:p w:rsidR="00FA4202" w:rsidRDefault="00FA4202" w:rsidP="00FA4202">
      <w:pPr>
        <w:rPr>
          <w:rFonts w:ascii="Calibri" w:hAnsi="Calibri"/>
          <w:b/>
          <w:color w:val="000000"/>
          <w:sz w:val="20"/>
          <w:szCs w:val="20"/>
          <w:lang w:eastAsia="en-GB"/>
        </w:rPr>
      </w:pPr>
    </w:p>
    <w:p w:rsidR="00FA4202" w:rsidRDefault="00FA4202" w:rsidP="00FA4202">
      <w:pPr>
        <w:rPr>
          <w:rFonts w:asciiTheme="minorHAnsi" w:hAnsiTheme="minorHAnsi" w:cs="Arial"/>
          <w:b/>
          <w:sz w:val="20"/>
          <w:szCs w:val="20"/>
        </w:rPr>
      </w:pPr>
      <w:r w:rsidRPr="00036B49">
        <w:rPr>
          <w:rFonts w:asciiTheme="minorHAnsi" w:hAnsiTheme="minorHAnsi" w:cs="Arial"/>
          <w:b/>
          <w:sz w:val="20"/>
          <w:szCs w:val="20"/>
          <w:u w:val="single"/>
        </w:rPr>
        <w:t>WOA Orienteering in Schools 201</w:t>
      </w:r>
      <w:r w:rsidR="00B96D3C">
        <w:rPr>
          <w:rFonts w:asciiTheme="minorHAnsi" w:hAnsiTheme="minorHAnsi" w:cs="Arial"/>
          <w:b/>
          <w:sz w:val="20"/>
          <w:szCs w:val="20"/>
          <w:u w:val="single"/>
        </w:rPr>
        <w:t>7</w:t>
      </w:r>
      <w:r w:rsidRPr="00036B49">
        <w:rPr>
          <w:rFonts w:asciiTheme="minorHAnsi" w:hAnsiTheme="minorHAnsi" w:cs="Arial"/>
          <w:b/>
          <w:sz w:val="20"/>
          <w:szCs w:val="20"/>
          <w:u w:val="single"/>
        </w:rPr>
        <w:t xml:space="preserve"> Annual Report</w:t>
      </w:r>
      <w:r w:rsidRPr="00036B49">
        <w:rPr>
          <w:rFonts w:asciiTheme="minorHAnsi" w:hAnsiTheme="minorHAnsi" w:cs="Arial"/>
          <w:b/>
          <w:sz w:val="20"/>
          <w:szCs w:val="20"/>
          <w:u w:val="single"/>
        </w:rPr>
        <w:br/>
      </w:r>
      <w:r w:rsidRPr="00036B49">
        <w:rPr>
          <w:rFonts w:asciiTheme="minorHAnsi" w:hAnsiTheme="minorHAnsi" w:cs="Arial"/>
          <w:b/>
          <w:sz w:val="20"/>
          <w:szCs w:val="20"/>
        </w:rPr>
        <w:t xml:space="preserve">(collated in </w:t>
      </w:r>
      <w:r w:rsidR="00B96D3C">
        <w:rPr>
          <w:rFonts w:asciiTheme="minorHAnsi" w:hAnsiTheme="minorHAnsi" w:cs="Arial"/>
          <w:b/>
          <w:sz w:val="20"/>
          <w:szCs w:val="20"/>
        </w:rPr>
        <w:t>April</w:t>
      </w:r>
      <w:r w:rsidRPr="00036B49">
        <w:rPr>
          <w:rFonts w:asciiTheme="minorHAnsi" w:hAnsiTheme="minorHAnsi" w:cs="Arial"/>
          <w:b/>
          <w:sz w:val="20"/>
          <w:szCs w:val="20"/>
        </w:rPr>
        <w:t xml:space="preserve"> 201</w:t>
      </w:r>
      <w:r w:rsidR="00B96D3C">
        <w:rPr>
          <w:rFonts w:asciiTheme="minorHAnsi" w:hAnsiTheme="minorHAnsi" w:cs="Arial"/>
          <w:b/>
          <w:sz w:val="20"/>
          <w:szCs w:val="20"/>
        </w:rPr>
        <w:t>8</w:t>
      </w:r>
      <w:r w:rsidRPr="00036B49">
        <w:rPr>
          <w:rFonts w:asciiTheme="minorHAnsi" w:hAnsiTheme="minorHAnsi" w:cs="Arial"/>
          <w:b/>
          <w:sz w:val="20"/>
          <w:szCs w:val="20"/>
        </w:rPr>
        <w:t xml:space="preserve"> by Bridget Stein</w:t>
      </w:r>
      <w:r>
        <w:rPr>
          <w:rFonts w:asciiTheme="minorHAnsi" w:hAnsiTheme="minorHAnsi" w:cs="Arial"/>
          <w:b/>
          <w:sz w:val="20"/>
          <w:szCs w:val="20"/>
        </w:rPr>
        <w:t xml:space="preserve"> SBOC</w:t>
      </w:r>
      <w:r w:rsidRPr="00036B49">
        <w:rPr>
          <w:rFonts w:asciiTheme="minorHAnsi" w:hAnsiTheme="minorHAnsi" w:cs="Arial"/>
          <w:b/>
          <w:sz w:val="20"/>
          <w:szCs w:val="20"/>
        </w:rPr>
        <w:t>)</w:t>
      </w:r>
    </w:p>
    <w:p w:rsidR="00B96D3C" w:rsidRDefault="00B96D3C" w:rsidP="00FA4202">
      <w:pPr>
        <w:rPr>
          <w:rFonts w:asciiTheme="minorHAnsi" w:hAnsiTheme="minorHAnsi" w:cs="Arial"/>
          <w:b/>
          <w:sz w:val="20"/>
          <w:szCs w:val="20"/>
        </w:rPr>
      </w:pPr>
    </w:p>
    <w:p w:rsidR="00B96D3C" w:rsidRDefault="00B96D3C" w:rsidP="00FA4202">
      <w:pPr>
        <w:rPr>
          <w:rFonts w:asciiTheme="minorHAnsi" w:hAnsiTheme="minorHAnsi" w:cs="Arial"/>
          <w:b/>
          <w:sz w:val="20"/>
          <w:szCs w:val="20"/>
        </w:rPr>
      </w:pPr>
    </w:p>
    <w:p w:rsidR="00B96D3C" w:rsidRPr="00036B49" w:rsidRDefault="00B96D3C" w:rsidP="00FA4202">
      <w:pPr>
        <w:rPr>
          <w:rFonts w:asciiTheme="minorHAnsi" w:hAnsiTheme="minorHAnsi" w:cs="Arial"/>
          <w:b/>
          <w:sz w:val="20"/>
          <w:szCs w:val="20"/>
        </w:rPr>
      </w:pPr>
    </w:p>
    <w:p w:rsidR="00B96D3C" w:rsidRPr="00B96D3C" w:rsidRDefault="00B96D3C" w:rsidP="00B96D3C">
      <w:pPr>
        <w:rPr>
          <w:rFonts w:asciiTheme="minorHAnsi" w:hAnsiTheme="minorHAnsi" w:cstheme="minorHAnsi"/>
          <w:sz w:val="20"/>
          <w:szCs w:val="20"/>
          <w:u w:val="single"/>
        </w:rPr>
      </w:pPr>
      <w:r w:rsidRPr="00B96D3C">
        <w:rPr>
          <w:rFonts w:asciiTheme="minorHAnsi" w:hAnsiTheme="minorHAnsi" w:cstheme="minorHAnsi"/>
          <w:b/>
          <w:sz w:val="20"/>
          <w:szCs w:val="20"/>
        </w:rPr>
        <w:t>North Wales – Mair Tomos</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u w:val="single"/>
        </w:rPr>
        <w:t>Schools mapped</w:t>
      </w:r>
      <w:r w:rsidRPr="00B96D3C">
        <w:rPr>
          <w:rFonts w:asciiTheme="minorHAnsi" w:hAnsiTheme="minorHAnsi" w:cstheme="minorHAnsi"/>
          <w:sz w:val="20"/>
          <w:szCs w:val="20"/>
        </w:rPr>
        <w:t xml:space="preserve">: </w:t>
      </w:r>
    </w:p>
    <w:p w:rsidR="00B96D3C" w:rsidRPr="00B96D3C" w:rsidRDefault="00B96D3C" w:rsidP="00B96D3C">
      <w:pPr>
        <w:rPr>
          <w:rFonts w:asciiTheme="minorHAnsi" w:hAnsiTheme="minorHAnsi" w:cstheme="minorHAnsi"/>
          <w:color w:val="000000"/>
          <w:sz w:val="20"/>
          <w:szCs w:val="20"/>
          <w:lang w:eastAsia="en-GB"/>
        </w:rPr>
      </w:pPr>
      <w:r w:rsidRPr="00B96D3C">
        <w:rPr>
          <w:rFonts w:asciiTheme="minorHAnsi" w:hAnsiTheme="minorHAnsi" w:cstheme="minorHAnsi"/>
          <w:color w:val="000000"/>
          <w:sz w:val="20"/>
          <w:szCs w:val="20"/>
          <w:lang w:eastAsia="en-GB"/>
        </w:rPr>
        <w:t>Five Gwynedd primary schools maps were updated   (Llanbedrog, Maenofferen, Rhiwlas, Rhostryfan, Sarn Bach)</w:t>
      </w:r>
    </w:p>
    <w:p w:rsidR="00B96D3C" w:rsidRDefault="00B96D3C" w:rsidP="00B96D3C">
      <w:pPr>
        <w:rPr>
          <w:rFonts w:asciiTheme="minorHAnsi" w:hAnsiTheme="minorHAnsi" w:cstheme="minorHAnsi"/>
          <w:color w:val="000000"/>
          <w:sz w:val="20"/>
          <w:szCs w:val="20"/>
          <w:lang w:eastAsia="en-GB"/>
        </w:rPr>
      </w:pPr>
    </w:p>
    <w:p w:rsidR="00B96D3C" w:rsidRPr="00B96D3C" w:rsidRDefault="00B96D3C" w:rsidP="00B96D3C">
      <w:pPr>
        <w:rPr>
          <w:rFonts w:asciiTheme="minorHAnsi" w:hAnsiTheme="minorHAnsi" w:cstheme="minorHAnsi"/>
          <w:color w:val="000000"/>
          <w:sz w:val="20"/>
          <w:szCs w:val="20"/>
          <w:lang w:eastAsia="en-GB"/>
        </w:rPr>
      </w:pPr>
    </w:p>
    <w:p w:rsidR="00B96D3C" w:rsidRPr="00B96D3C" w:rsidRDefault="00B96D3C" w:rsidP="00B96D3C">
      <w:pPr>
        <w:rPr>
          <w:rFonts w:asciiTheme="minorHAnsi" w:hAnsiTheme="minorHAnsi" w:cstheme="minorHAnsi"/>
          <w:color w:val="000000"/>
          <w:sz w:val="20"/>
          <w:szCs w:val="20"/>
          <w:lang w:eastAsia="en-GB"/>
        </w:rPr>
      </w:pPr>
    </w:p>
    <w:p w:rsidR="00B96D3C" w:rsidRPr="00B96D3C" w:rsidRDefault="00B96D3C" w:rsidP="00B96D3C">
      <w:pPr>
        <w:rPr>
          <w:rFonts w:asciiTheme="minorHAnsi" w:hAnsiTheme="minorHAnsi" w:cstheme="minorHAnsi"/>
          <w:b/>
          <w:sz w:val="20"/>
          <w:szCs w:val="20"/>
        </w:rPr>
      </w:pPr>
      <w:r w:rsidRPr="00B96D3C">
        <w:rPr>
          <w:rFonts w:asciiTheme="minorHAnsi" w:hAnsiTheme="minorHAnsi" w:cstheme="minorHAnsi"/>
          <w:b/>
          <w:sz w:val="20"/>
          <w:szCs w:val="20"/>
        </w:rPr>
        <w:t xml:space="preserve">Mid-Wales – Bill Marlow </w:t>
      </w:r>
    </w:p>
    <w:p w:rsidR="00B96D3C" w:rsidRPr="00B96D3C" w:rsidRDefault="00B96D3C" w:rsidP="00B96D3C">
      <w:pPr>
        <w:rPr>
          <w:rFonts w:asciiTheme="minorHAnsi" w:hAnsiTheme="minorHAnsi" w:cstheme="minorHAnsi"/>
          <w:sz w:val="20"/>
          <w:szCs w:val="20"/>
          <w:u w:val="single"/>
        </w:rPr>
      </w:pPr>
      <w:r w:rsidRPr="00B96D3C">
        <w:rPr>
          <w:rFonts w:asciiTheme="minorHAnsi" w:hAnsiTheme="minorHAnsi" w:cstheme="minorHAnsi"/>
          <w:sz w:val="20"/>
          <w:szCs w:val="20"/>
          <w:u w:val="single"/>
        </w:rPr>
        <w:t>Schools mapped</w:t>
      </w:r>
      <w:r w:rsidRPr="00B96D3C">
        <w:rPr>
          <w:rFonts w:asciiTheme="minorHAnsi" w:hAnsiTheme="minorHAnsi" w:cstheme="minorHAnsi"/>
          <w:sz w:val="20"/>
          <w:szCs w:val="20"/>
        </w:rPr>
        <w:t xml:space="preserve">: </w:t>
      </w:r>
    </w:p>
    <w:p w:rsidR="00B96D3C" w:rsidRPr="00B96D3C" w:rsidRDefault="00B96D3C" w:rsidP="00B96D3C">
      <w:pPr>
        <w:rPr>
          <w:rFonts w:asciiTheme="minorHAnsi" w:hAnsiTheme="minorHAnsi" w:cstheme="minorHAnsi"/>
          <w:color w:val="000000"/>
          <w:sz w:val="20"/>
          <w:szCs w:val="20"/>
          <w:lang w:eastAsia="en-GB"/>
        </w:rPr>
      </w:pPr>
      <w:r w:rsidRPr="00B96D3C">
        <w:rPr>
          <w:rFonts w:asciiTheme="minorHAnsi" w:hAnsiTheme="minorHAnsi" w:cstheme="minorHAnsi"/>
          <w:color w:val="000000"/>
          <w:sz w:val="20"/>
          <w:szCs w:val="20"/>
          <w:lang w:eastAsia="en-GB"/>
        </w:rPr>
        <w:t xml:space="preserve">Ysgol Dafydd Llwyd in Newtown </w:t>
      </w:r>
      <w:r w:rsidRPr="00B96D3C">
        <w:rPr>
          <w:rFonts w:asciiTheme="minorHAnsi" w:hAnsiTheme="minorHAnsi" w:cstheme="minorHAnsi"/>
          <w:sz w:val="20"/>
          <w:szCs w:val="20"/>
        </w:rPr>
        <w:t>(Mair Tomos)</w:t>
      </w:r>
    </w:p>
    <w:p w:rsidR="00B96D3C" w:rsidRPr="00B96D3C" w:rsidRDefault="00B96D3C" w:rsidP="00B96D3C">
      <w:pPr>
        <w:rPr>
          <w:rFonts w:asciiTheme="minorHAnsi" w:hAnsiTheme="minorHAnsi" w:cstheme="minorHAnsi"/>
          <w:sz w:val="20"/>
          <w:szCs w:val="20"/>
          <w:u w:val="single"/>
        </w:rPr>
      </w:pPr>
    </w:p>
    <w:p w:rsidR="00B96D3C" w:rsidRPr="00B96D3C" w:rsidRDefault="00B96D3C" w:rsidP="00B96D3C">
      <w:pPr>
        <w:rPr>
          <w:rFonts w:asciiTheme="minorHAnsi" w:hAnsiTheme="minorHAnsi" w:cstheme="minorHAnsi"/>
          <w:sz w:val="20"/>
          <w:szCs w:val="20"/>
          <w:u w:val="single"/>
        </w:rPr>
      </w:pPr>
      <w:r w:rsidRPr="00B96D3C">
        <w:rPr>
          <w:rFonts w:asciiTheme="minorHAnsi" w:hAnsiTheme="minorHAnsi" w:cstheme="minorHAnsi"/>
          <w:sz w:val="20"/>
          <w:szCs w:val="20"/>
          <w:u w:val="single"/>
        </w:rPr>
        <w:t>Other activities</w:t>
      </w:r>
      <w:r w:rsidRPr="00B96D3C">
        <w:rPr>
          <w:rFonts w:asciiTheme="minorHAnsi" w:hAnsiTheme="minorHAnsi" w:cstheme="minorHAnsi"/>
          <w:sz w:val="20"/>
          <w:szCs w:val="20"/>
        </w:rPr>
        <w:t>:</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 xml:space="preserve">Terry Smith and myself (Bill Marlow) have once again worked during the School year in conjunction with the Powys Sports Development (namely, Katie Hamer and her fellow Community Sports Development Officers), to promote Orienteering within Schools in Powys. We have done this by organising Cluster Festivals throughout Powys in the Autumn Term of 2017. We changed the format this year as we are constantly reviewing what to and what not to include. </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 xml:space="preserve">We merged some of the Clusters as well as restricting the number of entries from each school and in addition this school year we did not included related exercises and instead have just provided a Cluster Championships for Year 3 &amp; 4 on a White course and Year 5 &amp; 6 on a Yellow with Downloads and Results under my supervision (each pair was pre-entered using the Si AutoDownload software, and more recently the Si Event Timing). Each School was given a Time slot to Start, avoiding a lot of hanging around waiting their turn. The children have competed, mostly in pairs, and have been exposed once again to our full Sportident set up (i.e. Dibbers, Si Stakes &amp; Units). At Download they were given a tear-off results slip, which included their names, course, school, year group, splits times and total time and current position displayed. Later in the day I would upload the results on to the Club website where all the results can be seen at </w:t>
      </w:r>
      <w:hyperlink r:id="rId8" w:history="1">
        <w:r w:rsidRPr="00B96D3C">
          <w:rPr>
            <w:rStyle w:val="Hyperlink"/>
            <w:rFonts w:asciiTheme="minorHAnsi" w:eastAsiaTheme="majorEastAsia" w:hAnsiTheme="minorHAnsi" w:cstheme="minorHAnsi"/>
            <w:color w:val="auto"/>
            <w:sz w:val="20"/>
            <w:szCs w:val="20"/>
          </w:rPr>
          <w:t>https://www.mid-wales-orienteers.org.uk/info/category/schools</w:t>
        </w:r>
      </w:hyperlink>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The astronomical cost of Coach Hire added to tight School Budgets has, in places, severely affected the numbers participating, although other external factors have come in to play.</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Numbers analysis of participants for Powys Primary Schools Cluster Festivals (these took place at Gwernyfed HS, Gregynog Hall Estate or Nash Woods):-</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Gwernyfed = 93; 3rd October 2017</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 xml:space="preserve">Welshpool and Llanfyllin = 269; </w:t>
      </w:r>
      <w:bookmarkStart w:id="1" w:name="_Hlk509566721"/>
      <w:r w:rsidRPr="00B96D3C">
        <w:rPr>
          <w:rFonts w:asciiTheme="minorHAnsi" w:hAnsiTheme="minorHAnsi" w:cstheme="minorHAnsi"/>
          <w:sz w:val="20"/>
          <w:szCs w:val="20"/>
        </w:rPr>
        <w:t>10th October 201</w:t>
      </w:r>
      <w:bookmarkEnd w:id="1"/>
      <w:r w:rsidRPr="00B96D3C">
        <w:rPr>
          <w:rFonts w:asciiTheme="minorHAnsi" w:hAnsiTheme="minorHAnsi" w:cstheme="minorHAnsi"/>
          <w:sz w:val="20"/>
          <w:szCs w:val="20"/>
        </w:rPr>
        <w:t>7</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Newtown, Llanidloes and Machynlleth = 258; 17th October 2017</w:t>
      </w:r>
    </w:p>
    <w:p w:rsidR="00B96D3C" w:rsidRDefault="00B96D3C" w:rsidP="00B96D3C">
      <w:pPr>
        <w:rPr>
          <w:rFonts w:asciiTheme="minorHAnsi" w:hAnsiTheme="minorHAnsi" w:cstheme="minorHAnsi"/>
          <w:sz w:val="20"/>
          <w:szCs w:val="20"/>
        </w:rPr>
      </w:pP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Total = 620</w:t>
      </w:r>
    </w:p>
    <w:p w:rsidR="00B96D3C" w:rsidRPr="00B96D3C" w:rsidRDefault="00B96D3C" w:rsidP="00B96D3C">
      <w:pPr>
        <w:rPr>
          <w:rFonts w:asciiTheme="minorHAnsi" w:hAnsiTheme="minorHAnsi" w:cstheme="minorHAnsi"/>
          <w:sz w:val="20"/>
          <w:szCs w:val="20"/>
        </w:rPr>
      </w:pPr>
      <w:r w:rsidRPr="00B96D3C">
        <w:rPr>
          <w:rFonts w:asciiTheme="minorHAnsi" w:hAnsiTheme="minorHAnsi" w:cstheme="minorHAnsi"/>
          <w:sz w:val="20"/>
          <w:szCs w:val="20"/>
        </w:rPr>
        <w:t xml:space="preserve">The South and North Powys Primary Schools Championships, respectively, are due to be held in Spring 2018 (expected participation </w:t>
      </w:r>
      <w:r w:rsidRPr="00B96D3C">
        <w:rPr>
          <w:rFonts w:asciiTheme="minorHAnsi" w:hAnsiTheme="minorHAnsi" w:cstheme="minorHAnsi"/>
          <w:i/>
          <w:sz w:val="20"/>
          <w:szCs w:val="20"/>
        </w:rPr>
        <w:t>ca.</w:t>
      </w:r>
      <w:r w:rsidRPr="00B96D3C">
        <w:rPr>
          <w:rFonts w:asciiTheme="minorHAnsi" w:hAnsiTheme="minorHAnsi" w:cstheme="minorHAnsi"/>
          <w:sz w:val="20"/>
          <w:szCs w:val="20"/>
        </w:rPr>
        <w:t xml:space="preserve">  450), and the Inter-county championships in June.</w:t>
      </w:r>
    </w:p>
    <w:p w:rsidR="00B96D3C" w:rsidRDefault="00B96D3C" w:rsidP="00B96D3C">
      <w:pPr>
        <w:rPr>
          <w:rFonts w:asciiTheme="minorHAnsi" w:hAnsiTheme="minorHAnsi" w:cstheme="minorHAnsi"/>
          <w:sz w:val="20"/>
          <w:szCs w:val="20"/>
        </w:rPr>
      </w:pPr>
    </w:p>
    <w:p w:rsidR="00B96D3C" w:rsidRDefault="00B96D3C" w:rsidP="00B96D3C">
      <w:pPr>
        <w:rPr>
          <w:rFonts w:asciiTheme="minorHAnsi" w:hAnsiTheme="minorHAnsi" w:cstheme="minorHAnsi"/>
          <w:sz w:val="20"/>
          <w:szCs w:val="20"/>
        </w:rPr>
      </w:pPr>
    </w:p>
    <w:p w:rsidR="00B96D3C" w:rsidRPr="00B96D3C" w:rsidRDefault="00B96D3C" w:rsidP="00B96D3C">
      <w:pPr>
        <w:rPr>
          <w:rFonts w:asciiTheme="minorHAnsi" w:hAnsiTheme="minorHAnsi" w:cstheme="minorHAnsi"/>
          <w:sz w:val="20"/>
          <w:szCs w:val="20"/>
        </w:rPr>
      </w:pPr>
    </w:p>
    <w:p w:rsidR="00B96D3C" w:rsidRPr="00B96D3C" w:rsidRDefault="00B96D3C" w:rsidP="00B96D3C">
      <w:pPr>
        <w:pStyle w:val="yiv1121129206msonormal"/>
        <w:spacing w:before="0" w:beforeAutospacing="0" w:after="0" w:afterAutospacing="0"/>
        <w:rPr>
          <w:rFonts w:asciiTheme="minorHAnsi" w:hAnsiTheme="minorHAnsi" w:cstheme="minorHAnsi"/>
          <w:sz w:val="20"/>
          <w:szCs w:val="20"/>
        </w:rPr>
      </w:pPr>
      <w:r w:rsidRPr="00B96D3C">
        <w:rPr>
          <w:rFonts w:asciiTheme="minorHAnsi" w:hAnsiTheme="minorHAnsi" w:cstheme="minorHAnsi"/>
          <w:b/>
          <w:sz w:val="20"/>
          <w:szCs w:val="20"/>
        </w:rPr>
        <w:t>South Wales – Bridget Stein</w:t>
      </w:r>
    </w:p>
    <w:p w:rsidR="00B96D3C" w:rsidRPr="00B96D3C" w:rsidRDefault="00B96D3C" w:rsidP="00B96D3C">
      <w:pPr>
        <w:rPr>
          <w:rFonts w:asciiTheme="minorHAnsi" w:hAnsiTheme="minorHAnsi" w:cstheme="minorHAnsi"/>
          <w:sz w:val="20"/>
          <w:szCs w:val="20"/>
          <w:lang w:eastAsia="en-GB"/>
        </w:rPr>
      </w:pPr>
      <w:r w:rsidRPr="00B96D3C">
        <w:rPr>
          <w:rFonts w:asciiTheme="minorHAnsi" w:hAnsiTheme="minorHAnsi" w:cstheme="minorHAnsi"/>
          <w:sz w:val="20"/>
          <w:szCs w:val="20"/>
          <w:lang w:eastAsia="en-GB"/>
        </w:rPr>
        <w:t>New maps were made of four Ystradgynlais primary schools (Mair Tomos) - Ysgol Bro Tawe, Golwg y Cwm, Y Cribarth, and Y Glowyr) and of Ysgol Maesydderwen (Secondary school)</w:t>
      </w:r>
    </w:p>
    <w:p w:rsidR="00FA4202" w:rsidRDefault="00FA4202"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Default="00225D76" w:rsidP="00B96D3C">
      <w:pPr>
        <w:rPr>
          <w:rFonts w:asciiTheme="minorHAnsi" w:hAnsiTheme="minorHAnsi" w:cstheme="minorHAnsi"/>
          <w:sz w:val="20"/>
          <w:szCs w:val="20"/>
        </w:rPr>
      </w:pPr>
    </w:p>
    <w:p w:rsidR="00225D76" w:rsidRPr="00423636" w:rsidRDefault="00225D76" w:rsidP="00225D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alibri" w:hAnsi="Calibri" w:cs="Calibri"/>
          <w:bCs/>
          <w:i/>
          <w:color w:val="000000"/>
          <w:sz w:val="20"/>
          <w:szCs w:val="20"/>
          <w:lang w:val="en-US"/>
        </w:rPr>
      </w:pPr>
      <w:r>
        <w:rPr>
          <w:rFonts w:ascii="Calibri" w:hAnsi="Calibri" w:cs="Calibri"/>
          <w:b/>
          <w:bCs/>
          <w:color w:val="000000"/>
          <w:sz w:val="20"/>
          <w:szCs w:val="20"/>
          <w:lang w:val="en-US"/>
        </w:rPr>
        <w:t>(</w:t>
      </w:r>
      <w:bookmarkStart w:id="2" w:name="_GoBack"/>
      <w:bookmarkEnd w:id="2"/>
      <w:r>
        <w:rPr>
          <w:rFonts w:ascii="Calibri" w:hAnsi="Calibri" w:cs="Calibri"/>
          <w:bCs/>
          <w:i/>
          <w:color w:val="000000"/>
          <w:sz w:val="20"/>
          <w:szCs w:val="20"/>
          <w:lang w:val="en-US"/>
        </w:rPr>
        <w:t>v3 – 18 Sept. 2018)</w:t>
      </w:r>
    </w:p>
    <w:sectPr w:rsidR="00225D76" w:rsidRPr="00423636" w:rsidSect="00B36096">
      <w:footerReference w:type="default" r:id="rId9"/>
      <w:pgSz w:w="11907" w:h="16839" w:code="9"/>
      <w:pgMar w:top="568" w:right="1185"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E7" w:rsidRDefault="00C11EE7" w:rsidP="00B7702A">
      <w:r>
        <w:separator/>
      </w:r>
    </w:p>
  </w:endnote>
  <w:endnote w:type="continuationSeparator" w:id="0">
    <w:p w:rsidR="00C11EE7" w:rsidRDefault="00C11EE7" w:rsidP="00B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06957"/>
      <w:docPartObj>
        <w:docPartGallery w:val="Page Numbers (Bottom of Page)"/>
        <w:docPartUnique/>
      </w:docPartObj>
    </w:sdtPr>
    <w:sdtEndPr>
      <w:rPr>
        <w:noProof/>
      </w:rPr>
    </w:sdtEndPr>
    <w:sdtContent>
      <w:p w:rsidR="00CA773B" w:rsidRDefault="00CA773B">
        <w:pPr>
          <w:pStyle w:val="Footer"/>
          <w:jc w:val="center"/>
        </w:pPr>
        <w:r>
          <w:fldChar w:fldCharType="begin"/>
        </w:r>
        <w:r>
          <w:instrText xml:space="preserve"> PAGE   \* MERGEFORMAT </w:instrText>
        </w:r>
        <w:r>
          <w:fldChar w:fldCharType="separate"/>
        </w:r>
        <w:r w:rsidR="00413692">
          <w:rPr>
            <w:noProof/>
          </w:rPr>
          <w:t>14</w:t>
        </w:r>
        <w:r>
          <w:rPr>
            <w:noProof/>
          </w:rPr>
          <w:fldChar w:fldCharType="end"/>
        </w:r>
      </w:p>
    </w:sdtContent>
  </w:sdt>
  <w:p w:rsidR="00CA773B" w:rsidRDefault="00CA7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E7" w:rsidRDefault="00C11EE7" w:rsidP="00B7702A">
      <w:r>
        <w:separator/>
      </w:r>
    </w:p>
  </w:footnote>
  <w:footnote w:type="continuationSeparator" w:id="0">
    <w:p w:rsidR="00C11EE7" w:rsidRDefault="00C11EE7" w:rsidP="00B7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F6E"/>
    <w:multiLevelType w:val="hybridMultilevel"/>
    <w:tmpl w:val="26B6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42AED"/>
    <w:multiLevelType w:val="hybridMultilevel"/>
    <w:tmpl w:val="E458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E1B52"/>
    <w:multiLevelType w:val="hybridMultilevel"/>
    <w:tmpl w:val="7C1CAF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F3D7766"/>
    <w:multiLevelType w:val="hybridMultilevel"/>
    <w:tmpl w:val="EF34510C"/>
    <w:lvl w:ilvl="0" w:tplc="F4D070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577EC7"/>
    <w:multiLevelType w:val="hybridMultilevel"/>
    <w:tmpl w:val="FEDAAFA0"/>
    <w:lvl w:ilvl="0" w:tplc="9FBC8F60">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15:restartNumberingAfterBreak="0">
    <w:nsid w:val="77E60432"/>
    <w:multiLevelType w:val="hybridMultilevel"/>
    <w:tmpl w:val="80B2C9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8"/>
    <w:rsid w:val="00015C0E"/>
    <w:rsid w:val="00036B49"/>
    <w:rsid w:val="0004101B"/>
    <w:rsid w:val="00043FF5"/>
    <w:rsid w:val="00045A70"/>
    <w:rsid w:val="000A21DE"/>
    <w:rsid w:val="000B4293"/>
    <w:rsid w:val="000E1D9E"/>
    <w:rsid w:val="000F344E"/>
    <w:rsid w:val="00112290"/>
    <w:rsid w:val="00140B9A"/>
    <w:rsid w:val="00141BFB"/>
    <w:rsid w:val="0014676B"/>
    <w:rsid w:val="00162171"/>
    <w:rsid w:val="00165B54"/>
    <w:rsid w:val="0018211B"/>
    <w:rsid w:val="0019495F"/>
    <w:rsid w:val="00196C54"/>
    <w:rsid w:val="00197AEA"/>
    <w:rsid w:val="001A234D"/>
    <w:rsid w:val="001A7BCD"/>
    <w:rsid w:val="001B2406"/>
    <w:rsid w:val="001D7646"/>
    <w:rsid w:val="001E1725"/>
    <w:rsid w:val="001F5E13"/>
    <w:rsid w:val="002216B1"/>
    <w:rsid w:val="00225D76"/>
    <w:rsid w:val="00247704"/>
    <w:rsid w:val="00247B47"/>
    <w:rsid w:val="00260820"/>
    <w:rsid w:val="002610E4"/>
    <w:rsid w:val="00285994"/>
    <w:rsid w:val="00296183"/>
    <w:rsid w:val="002B1E6C"/>
    <w:rsid w:val="002C2E3D"/>
    <w:rsid w:val="002E545C"/>
    <w:rsid w:val="002F0FFC"/>
    <w:rsid w:val="00321CEA"/>
    <w:rsid w:val="0033670F"/>
    <w:rsid w:val="003A6A5C"/>
    <w:rsid w:val="003B313C"/>
    <w:rsid w:val="003C5B52"/>
    <w:rsid w:val="003D3728"/>
    <w:rsid w:val="00413692"/>
    <w:rsid w:val="00414B19"/>
    <w:rsid w:val="00416BE2"/>
    <w:rsid w:val="00423636"/>
    <w:rsid w:val="00430ABE"/>
    <w:rsid w:val="00431C21"/>
    <w:rsid w:val="00436418"/>
    <w:rsid w:val="00437DB9"/>
    <w:rsid w:val="004502A7"/>
    <w:rsid w:val="0046237A"/>
    <w:rsid w:val="00484A1F"/>
    <w:rsid w:val="00496688"/>
    <w:rsid w:val="004C59E7"/>
    <w:rsid w:val="004C6BB3"/>
    <w:rsid w:val="004E248F"/>
    <w:rsid w:val="00524E57"/>
    <w:rsid w:val="00543952"/>
    <w:rsid w:val="005459C4"/>
    <w:rsid w:val="00553748"/>
    <w:rsid w:val="0057408F"/>
    <w:rsid w:val="005A1006"/>
    <w:rsid w:val="005B0465"/>
    <w:rsid w:val="005C3405"/>
    <w:rsid w:val="005F0464"/>
    <w:rsid w:val="005F3E57"/>
    <w:rsid w:val="006014B9"/>
    <w:rsid w:val="00605C23"/>
    <w:rsid w:val="006265AE"/>
    <w:rsid w:val="006374BD"/>
    <w:rsid w:val="00652773"/>
    <w:rsid w:val="00667A4B"/>
    <w:rsid w:val="006708B1"/>
    <w:rsid w:val="00691442"/>
    <w:rsid w:val="006A5B19"/>
    <w:rsid w:val="006C20CD"/>
    <w:rsid w:val="006D42C0"/>
    <w:rsid w:val="006D7B87"/>
    <w:rsid w:val="006F2B8F"/>
    <w:rsid w:val="00736F3C"/>
    <w:rsid w:val="00746C78"/>
    <w:rsid w:val="00750826"/>
    <w:rsid w:val="00775268"/>
    <w:rsid w:val="00781DC7"/>
    <w:rsid w:val="007C3762"/>
    <w:rsid w:val="007D5555"/>
    <w:rsid w:val="007F5D89"/>
    <w:rsid w:val="00802061"/>
    <w:rsid w:val="00803C77"/>
    <w:rsid w:val="0081168E"/>
    <w:rsid w:val="00843A72"/>
    <w:rsid w:val="00843CE3"/>
    <w:rsid w:val="00846A3A"/>
    <w:rsid w:val="008667F9"/>
    <w:rsid w:val="0089097C"/>
    <w:rsid w:val="00897AE1"/>
    <w:rsid w:val="008A0DE0"/>
    <w:rsid w:val="008C6CFF"/>
    <w:rsid w:val="008E0596"/>
    <w:rsid w:val="008F738C"/>
    <w:rsid w:val="00912E90"/>
    <w:rsid w:val="00935D84"/>
    <w:rsid w:val="009443DA"/>
    <w:rsid w:val="009565A5"/>
    <w:rsid w:val="00961BDD"/>
    <w:rsid w:val="009855DC"/>
    <w:rsid w:val="00994EB8"/>
    <w:rsid w:val="009E1F0F"/>
    <w:rsid w:val="00A466CF"/>
    <w:rsid w:val="00A844BE"/>
    <w:rsid w:val="00AA0020"/>
    <w:rsid w:val="00AB1EC8"/>
    <w:rsid w:val="00AD022F"/>
    <w:rsid w:val="00AF38C9"/>
    <w:rsid w:val="00B03948"/>
    <w:rsid w:val="00B1227C"/>
    <w:rsid w:val="00B22C08"/>
    <w:rsid w:val="00B31267"/>
    <w:rsid w:val="00B36096"/>
    <w:rsid w:val="00B4129D"/>
    <w:rsid w:val="00B413CC"/>
    <w:rsid w:val="00B65C56"/>
    <w:rsid w:val="00B75314"/>
    <w:rsid w:val="00B7702A"/>
    <w:rsid w:val="00B928FD"/>
    <w:rsid w:val="00B938B9"/>
    <w:rsid w:val="00B96D3C"/>
    <w:rsid w:val="00BA25B7"/>
    <w:rsid w:val="00BB6CBF"/>
    <w:rsid w:val="00BC1B10"/>
    <w:rsid w:val="00BE44D3"/>
    <w:rsid w:val="00C01E2B"/>
    <w:rsid w:val="00C11EE7"/>
    <w:rsid w:val="00C15E53"/>
    <w:rsid w:val="00C777CC"/>
    <w:rsid w:val="00CA773B"/>
    <w:rsid w:val="00CD38DA"/>
    <w:rsid w:val="00CD4136"/>
    <w:rsid w:val="00D30EBF"/>
    <w:rsid w:val="00D34F90"/>
    <w:rsid w:val="00D46592"/>
    <w:rsid w:val="00D71DE2"/>
    <w:rsid w:val="00D8539B"/>
    <w:rsid w:val="00D860D5"/>
    <w:rsid w:val="00DB780A"/>
    <w:rsid w:val="00DC6BCA"/>
    <w:rsid w:val="00DE295F"/>
    <w:rsid w:val="00DE5305"/>
    <w:rsid w:val="00EA1816"/>
    <w:rsid w:val="00EA1D8F"/>
    <w:rsid w:val="00EB7F01"/>
    <w:rsid w:val="00EC055A"/>
    <w:rsid w:val="00EC5DD5"/>
    <w:rsid w:val="00EF0D05"/>
    <w:rsid w:val="00EF1935"/>
    <w:rsid w:val="00F25CB0"/>
    <w:rsid w:val="00F30252"/>
    <w:rsid w:val="00F314CB"/>
    <w:rsid w:val="00F43FB7"/>
    <w:rsid w:val="00F916F9"/>
    <w:rsid w:val="00FA4202"/>
    <w:rsid w:val="00FB2A72"/>
    <w:rsid w:val="00FE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C7A98-A44C-4E0D-BD73-45A4EA4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7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7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7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47704"/>
    <w:pPr>
      <w:spacing w:after="0" w:line="240" w:lineRule="auto"/>
    </w:pPr>
  </w:style>
  <w:style w:type="character" w:styleId="Hyperlink">
    <w:name w:val="Hyperlink"/>
    <w:basedOn w:val="DefaultParagraphFont"/>
    <w:uiPriority w:val="99"/>
    <w:unhideWhenUsed/>
    <w:rsid w:val="00B03948"/>
    <w:rPr>
      <w:color w:val="0000FF" w:themeColor="hyperlink"/>
      <w:u w:val="single"/>
    </w:rPr>
  </w:style>
  <w:style w:type="character" w:customStyle="1" w:styleId="Heading1Char">
    <w:name w:val="Heading 1 Char"/>
    <w:basedOn w:val="DefaultParagraphFont"/>
    <w:link w:val="Heading1"/>
    <w:uiPriority w:val="9"/>
    <w:rsid w:val="00652773"/>
    <w:rPr>
      <w:rFonts w:asciiTheme="majorHAnsi" w:eastAsiaTheme="majorEastAsia" w:hAnsiTheme="majorHAnsi" w:cstheme="majorBidi"/>
      <w:b/>
      <w:bCs/>
      <w:color w:val="365F91" w:themeColor="accent1" w:themeShade="BF"/>
      <w:sz w:val="28"/>
      <w:szCs w:val="28"/>
    </w:rPr>
  </w:style>
  <w:style w:type="paragraph" w:customStyle="1" w:styleId="yiv1121129206msonormal">
    <w:name w:val="yiv1121129206msonormal"/>
    <w:basedOn w:val="Normal"/>
    <w:rsid w:val="00112290"/>
    <w:pPr>
      <w:spacing w:before="100" w:beforeAutospacing="1" w:after="100" w:afterAutospacing="1"/>
    </w:pPr>
    <w:rPr>
      <w:lang w:eastAsia="en-GB"/>
    </w:rPr>
  </w:style>
  <w:style w:type="paragraph" w:styleId="Header">
    <w:name w:val="header"/>
    <w:basedOn w:val="Normal"/>
    <w:link w:val="HeaderChar"/>
    <w:uiPriority w:val="99"/>
    <w:unhideWhenUsed/>
    <w:rsid w:val="00B7702A"/>
    <w:pPr>
      <w:tabs>
        <w:tab w:val="center" w:pos="4513"/>
        <w:tab w:val="right" w:pos="9026"/>
      </w:tabs>
    </w:pPr>
  </w:style>
  <w:style w:type="character" w:customStyle="1" w:styleId="HeaderChar">
    <w:name w:val="Header Char"/>
    <w:basedOn w:val="DefaultParagraphFont"/>
    <w:link w:val="Header"/>
    <w:uiPriority w:val="99"/>
    <w:rsid w:val="00B77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02A"/>
    <w:pPr>
      <w:tabs>
        <w:tab w:val="center" w:pos="4513"/>
        <w:tab w:val="right" w:pos="9026"/>
      </w:tabs>
    </w:pPr>
  </w:style>
  <w:style w:type="character" w:customStyle="1" w:styleId="FooterChar">
    <w:name w:val="Footer Char"/>
    <w:basedOn w:val="DefaultParagraphFont"/>
    <w:link w:val="Footer"/>
    <w:uiPriority w:val="99"/>
    <w:rsid w:val="00B7702A"/>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136"/>
    <w:pPr>
      <w:spacing w:after="120"/>
    </w:pPr>
    <w:rPr>
      <w:lang w:eastAsia="en-GB"/>
    </w:rPr>
  </w:style>
  <w:style w:type="table" w:customStyle="1" w:styleId="TableGrid1">
    <w:name w:val="Table Grid1"/>
    <w:basedOn w:val="TableNormal"/>
    <w:next w:val="TableGrid"/>
    <w:uiPriority w:val="59"/>
    <w:rsid w:val="00897AE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65"/>
    <w:rPr>
      <w:rFonts w:ascii="Segoe UI" w:eastAsia="Times New Roman" w:hAnsi="Segoe UI" w:cs="Segoe UI"/>
      <w:sz w:val="18"/>
      <w:szCs w:val="18"/>
    </w:rPr>
  </w:style>
  <w:style w:type="paragraph" w:customStyle="1" w:styleId="s7">
    <w:name w:val="s7"/>
    <w:basedOn w:val="Normal"/>
    <w:rsid w:val="00416BE2"/>
    <w:pPr>
      <w:spacing w:before="100" w:beforeAutospacing="1" w:after="100" w:afterAutospacing="1"/>
    </w:pPr>
    <w:rPr>
      <w:rFonts w:ascii="Calibri" w:eastAsiaTheme="minorHAnsi" w:hAnsi="Calibri" w:cs="Calibri"/>
      <w:sz w:val="22"/>
      <w:szCs w:val="22"/>
      <w:lang w:eastAsia="en-GB"/>
    </w:rPr>
  </w:style>
  <w:style w:type="character" w:customStyle="1" w:styleId="s2">
    <w:name w:val="s2"/>
    <w:basedOn w:val="DefaultParagraphFont"/>
    <w:rsid w:val="0041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891">
      <w:bodyDiv w:val="1"/>
      <w:marLeft w:val="0"/>
      <w:marRight w:val="0"/>
      <w:marTop w:val="0"/>
      <w:marBottom w:val="0"/>
      <w:divBdr>
        <w:top w:val="none" w:sz="0" w:space="0" w:color="auto"/>
        <w:left w:val="none" w:sz="0" w:space="0" w:color="auto"/>
        <w:bottom w:val="none" w:sz="0" w:space="0" w:color="auto"/>
        <w:right w:val="none" w:sz="0" w:space="0" w:color="auto"/>
      </w:divBdr>
    </w:div>
    <w:div w:id="204950059">
      <w:bodyDiv w:val="1"/>
      <w:marLeft w:val="0"/>
      <w:marRight w:val="0"/>
      <w:marTop w:val="0"/>
      <w:marBottom w:val="0"/>
      <w:divBdr>
        <w:top w:val="none" w:sz="0" w:space="0" w:color="auto"/>
        <w:left w:val="none" w:sz="0" w:space="0" w:color="auto"/>
        <w:bottom w:val="none" w:sz="0" w:space="0" w:color="auto"/>
        <w:right w:val="none" w:sz="0" w:space="0" w:color="auto"/>
      </w:divBdr>
    </w:div>
    <w:div w:id="253973991">
      <w:bodyDiv w:val="1"/>
      <w:marLeft w:val="0"/>
      <w:marRight w:val="0"/>
      <w:marTop w:val="0"/>
      <w:marBottom w:val="0"/>
      <w:divBdr>
        <w:top w:val="none" w:sz="0" w:space="0" w:color="auto"/>
        <w:left w:val="none" w:sz="0" w:space="0" w:color="auto"/>
        <w:bottom w:val="none" w:sz="0" w:space="0" w:color="auto"/>
        <w:right w:val="none" w:sz="0" w:space="0" w:color="auto"/>
      </w:divBdr>
    </w:div>
    <w:div w:id="330178175">
      <w:bodyDiv w:val="1"/>
      <w:marLeft w:val="0"/>
      <w:marRight w:val="0"/>
      <w:marTop w:val="0"/>
      <w:marBottom w:val="0"/>
      <w:divBdr>
        <w:top w:val="none" w:sz="0" w:space="0" w:color="auto"/>
        <w:left w:val="none" w:sz="0" w:space="0" w:color="auto"/>
        <w:bottom w:val="none" w:sz="0" w:space="0" w:color="auto"/>
        <w:right w:val="none" w:sz="0" w:space="0" w:color="auto"/>
      </w:divBdr>
    </w:div>
    <w:div w:id="400760562">
      <w:bodyDiv w:val="1"/>
      <w:marLeft w:val="0"/>
      <w:marRight w:val="0"/>
      <w:marTop w:val="0"/>
      <w:marBottom w:val="0"/>
      <w:divBdr>
        <w:top w:val="none" w:sz="0" w:space="0" w:color="auto"/>
        <w:left w:val="none" w:sz="0" w:space="0" w:color="auto"/>
        <w:bottom w:val="none" w:sz="0" w:space="0" w:color="auto"/>
        <w:right w:val="none" w:sz="0" w:space="0" w:color="auto"/>
      </w:divBdr>
    </w:div>
    <w:div w:id="628318158">
      <w:bodyDiv w:val="1"/>
      <w:marLeft w:val="0"/>
      <w:marRight w:val="0"/>
      <w:marTop w:val="0"/>
      <w:marBottom w:val="0"/>
      <w:divBdr>
        <w:top w:val="none" w:sz="0" w:space="0" w:color="auto"/>
        <w:left w:val="none" w:sz="0" w:space="0" w:color="auto"/>
        <w:bottom w:val="none" w:sz="0" w:space="0" w:color="auto"/>
        <w:right w:val="none" w:sz="0" w:space="0" w:color="auto"/>
      </w:divBdr>
      <w:divsChild>
        <w:div w:id="1177304180">
          <w:marLeft w:val="0"/>
          <w:marRight w:val="0"/>
          <w:marTop w:val="0"/>
          <w:marBottom w:val="0"/>
          <w:divBdr>
            <w:top w:val="none" w:sz="0" w:space="0" w:color="auto"/>
            <w:left w:val="none" w:sz="0" w:space="0" w:color="auto"/>
            <w:bottom w:val="none" w:sz="0" w:space="0" w:color="auto"/>
            <w:right w:val="none" w:sz="0" w:space="0" w:color="auto"/>
          </w:divBdr>
        </w:div>
        <w:div w:id="1161385136">
          <w:marLeft w:val="0"/>
          <w:marRight w:val="0"/>
          <w:marTop w:val="0"/>
          <w:marBottom w:val="0"/>
          <w:divBdr>
            <w:top w:val="none" w:sz="0" w:space="0" w:color="auto"/>
            <w:left w:val="none" w:sz="0" w:space="0" w:color="auto"/>
            <w:bottom w:val="none" w:sz="0" w:space="0" w:color="auto"/>
            <w:right w:val="none" w:sz="0" w:space="0" w:color="auto"/>
          </w:divBdr>
        </w:div>
        <w:div w:id="145585093">
          <w:marLeft w:val="0"/>
          <w:marRight w:val="0"/>
          <w:marTop w:val="0"/>
          <w:marBottom w:val="0"/>
          <w:divBdr>
            <w:top w:val="none" w:sz="0" w:space="0" w:color="auto"/>
            <w:left w:val="none" w:sz="0" w:space="0" w:color="auto"/>
            <w:bottom w:val="none" w:sz="0" w:space="0" w:color="auto"/>
            <w:right w:val="none" w:sz="0" w:space="0" w:color="auto"/>
          </w:divBdr>
        </w:div>
        <w:div w:id="2092773150">
          <w:marLeft w:val="0"/>
          <w:marRight w:val="0"/>
          <w:marTop w:val="0"/>
          <w:marBottom w:val="0"/>
          <w:divBdr>
            <w:top w:val="none" w:sz="0" w:space="0" w:color="auto"/>
            <w:left w:val="none" w:sz="0" w:space="0" w:color="auto"/>
            <w:bottom w:val="none" w:sz="0" w:space="0" w:color="auto"/>
            <w:right w:val="none" w:sz="0" w:space="0" w:color="auto"/>
          </w:divBdr>
        </w:div>
        <w:div w:id="531764560">
          <w:marLeft w:val="0"/>
          <w:marRight w:val="0"/>
          <w:marTop w:val="0"/>
          <w:marBottom w:val="0"/>
          <w:divBdr>
            <w:top w:val="none" w:sz="0" w:space="0" w:color="auto"/>
            <w:left w:val="none" w:sz="0" w:space="0" w:color="auto"/>
            <w:bottom w:val="none" w:sz="0" w:space="0" w:color="auto"/>
            <w:right w:val="none" w:sz="0" w:space="0" w:color="auto"/>
          </w:divBdr>
        </w:div>
        <w:div w:id="596671665">
          <w:marLeft w:val="0"/>
          <w:marRight w:val="0"/>
          <w:marTop w:val="0"/>
          <w:marBottom w:val="0"/>
          <w:divBdr>
            <w:top w:val="none" w:sz="0" w:space="0" w:color="auto"/>
            <w:left w:val="none" w:sz="0" w:space="0" w:color="auto"/>
            <w:bottom w:val="none" w:sz="0" w:space="0" w:color="auto"/>
            <w:right w:val="none" w:sz="0" w:space="0" w:color="auto"/>
          </w:divBdr>
        </w:div>
        <w:div w:id="1194881558">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2043090215">
          <w:marLeft w:val="0"/>
          <w:marRight w:val="0"/>
          <w:marTop w:val="0"/>
          <w:marBottom w:val="0"/>
          <w:divBdr>
            <w:top w:val="none" w:sz="0" w:space="0" w:color="auto"/>
            <w:left w:val="none" w:sz="0" w:space="0" w:color="auto"/>
            <w:bottom w:val="none" w:sz="0" w:space="0" w:color="auto"/>
            <w:right w:val="none" w:sz="0" w:space="0" w:color="auto"/>
          </w:divBdr>
        </w:div>
        <w:div w:id="301152711">
          <w:marLeft w:val="0"/>
          <w:marRight w:val="0"/>
          <w:marTop w:val="0"/>
          <w:marBottom w:val="0"/>
          <w:divBdr>
            <w:top w:val="none" w:sz="0" w:space="0" w:color="auto"/>
            <w:left w:val="none" w:sz="0" w:space="0" w:color="auto"/>
            <w:bottom w:val="none" w:sz="0" w:space="0" w:color="auto"/>
            <w:right w:val="none" w:sz="0" w:space="0" w:color="auto"/>
          </w:divBdr>
        </w:div>
      </w:divsChild>
    </w:div>
    <w:div w:id="684553274">
      <w:bodyDiv w:val="1"/>
      <w:marLeft w:val="0"/>
      <w:marRight w:val="0"/>
      <w:marTop w:val="0"/>
      <w:marBottom w:val="0"/>
      <w:divBdr>
        <w:top w:val="none" w:sz="0" w:space="0" w:color="auto"/>
        <w:left w:val="none" w:sz="0" w:space="0" w:color="auto"/>
        <w:bottom w:val="none" w:sz="0" w:space="0" w:color="auto"/>
        <w:right w:val="none" w:sz="0" w:space="0" w:color="auto"/>
      </w:divBdr>
    </w:div>
    <w:div w:id="782842351">
      <w:bodyDiv w:val="1"/>
      <w:marLeft w:val="0"/>
      <w:marRight w:val="0"/>
      <w:marTop w:val="0"/>
      <w:marBottom w:val="0"/>
      <w:divBdr>
        <w:top w:val="none" w:sz="0" w:space="0" w:color="auto"/>
        <w:left w:val="none" w:sz="0" w:space="0" w:color="auto"/>
        <w:bottom w:val="none" w:sz="0" w:space="0" w:color="auto"/>
        <w:right w:val="none" w:sz="0" w:space="0" w:color="auto"/>
      </w:divBdr>
    </w:div>
    <w:div w:id="950749655">
      <w:bodyDiv w:val="1"/>
      <w:marLeft w:val="0"/>
      <w:marRight w:val="0"/>
      <w:marTop w:val="0"/>
      <w:marBottom w:val="0"/>
      <w:divBdr>
        <w:top w:val="none" w:sz="0" w:space="0" w:color="auto"/>
        <w:left w:val="none" w:sz="0" w:space="0" w:color="auto"/>
        <w:bottom w:val="none" w:sz="0" w:space="0" w:color="auto"/>
        <w:right w:val="none" w:sz="0" w:space="0" w:color="auto"/>
      </w:divBdr>
    </w:div>
    <w:div w:id="1044983091">
      <w:bodyDiv w:val="1"/>
      <w:marLeft w:val="0"/>
      <w:marRight w:val="0"/>
      <w:marTop w:val="0"/>
      <w:marBottom w:val="0"/>
      <w:divBdr>
        <w:top w:val="none" w:sz="0" w:space="0" w:color="auto"/>
        <w:left w:val="none" w:sz="0" w:space="0" w:color="auto"/>
        <w:bottom w:val="none" w:sz="0" w:space="0" w:color="auto"/>
        <w:right w:val="none" w:sz="0" w:space="0" w:color="auto"/>
      </w:divBdr>
    </w:div>
    <w:div w:id="1065225338">
      <w:bodyDiv w:val="1"/>
      <w:marLeft w:val="0"/>
      <w:marRight w:val="0"/>
      <w:marTop w:val="0"/>
      <w:marBottom w:val="0"/>
      <w:divBdr>
        <w:top w:val="none" w:sz="0" w:space="0" w:color="auto"/>
        <w:left w:val="none" w:sz="0" w:space="0" w:color="auto"/>
        <w:bottom w:val="none" w:sz="0" w:space="0" w:color="auto"/>
        <w:right w:val="none" w:sz="0" w:space="0" w:color="auto"/>
      </w:divBdr>
    </w:div>
    <w:div w:id="1126125184">
      <w:bodyDiv w:val="1"/>
      <w:marLeft w:val="0"/>
      <w:marRight w:val="0"/>
      <w:marTop w:val="0"/>
      <w:marBottom w:val="0"/>
      <w:divBdr>
        <w:top w:val="none" w:sz="0" w:space="0" w:color="auto"/>
        <w:left w:val="none" w:sz="0" w:space="0" w:color="auto"/>
        <w:bottom w:val="none" w:sz="0" w:space="0" w:color="auto"/>
        <w:right w:val="none" w:sz="0" w:space="0" w:color="auto"/>
      </w:divBdr>
    </w:div>
    <w:div w:id="1207765748">
      <w:bodyDiv w:val="1"/>
      <w:marLeft w:val="0"/>
      <w:marRight w:val="0"/>
      <w:marTop w:val="0"/>
      <w:marBottom w:val="0"/>
      <w:divBdr>
        <w:top w:val="none" w:sz="0" w:space="0" w:color="auto"/>
        <w:left w:val="none" w:sz="0" w:space="0" w:color="auto"/>
        <w:bottom w:val="none" w:sz="0" w:space="0" w:color="auto"/>
        <w:right w:val="none" w:sz="0" w:space="0" w:color="auto"/>
      </w:divBdr>
    </w:div>
    <w:div w:id="1219626646">
      <w:bodyDiv w:val="1"/>
      <w:marLeft w:val="0"/>
      <w:marRight w:val="0"/>
      <w:marTop w:val="0"/>
      <w:marBottom w:val="0"/>
      <w:divBdr>
        <w:top w:val="none" w:sz="0" w:space="0" w:color="auto"/>
        <w:left w:val="none" w:sz="0" w:space="0" w:color="auto"/>
        <w:bottom w:val="none" w:sz="0" w:space="0" w:color="auto"/>
        <w:right w:val="none" w:sz="0" w:space="0" w:color="auto"/>
      </w:divBdr>
    </w:div>
    <w:div w:id="1288659328">
      <w:bodyDiv w:val="1"/>
      <w:marLeft w:val="0"/>
      <w:marRight w:val="0"/>
      <w:marTop w:val="0"/>
      <w:marBottom w:val="0"/>
      <w:divBdr>
        <w:top w:val="none" w:sz="0" w:space="0" w:color="auto"/>
        <w:left w:val="none" w:sz="0" w:space="0" w:color="auto"/>
        <w:bottom w:val="none" w:sz="0" w:space="0" w:color="auto"/>
        <w:right w:val="none" w:sz="0" w:space="0" w:color="auto"/>
      </w:divBdr>
    </w:div>
    <w:div w:id="1298802880">
      <w:bodyDiv w:val="1"/>
      <w:marLeft w:val="0"/>
      <w:marRight w:val="0"/>
      <w:marTop w:val="0"/>
      <w:marBottom w:val="0"/>
      <w:divBdr>
        <w:top w:val="none" w:sz="0" w:space="0" w:color="auto"/>
        <w:left w:val="none" w:sz="0" w:space="0" w:color="auto"/>
        <w:bottom w:val="none" w:sz="0" w:space="0" w:color="auto"/>
        <w:right w:val="none" w:sz="0" w:space="0" w:color="auto"/>
      </w:divBdr>
    </w:div>
    <w:div w:id="1365712697">
      <w:bodyDiv w:val="1"/>
      <w:marLeft w:val="0"/>
      <w:marRight w:val="0"/>
      <w:marTop w:val="0"/>
      <w:marBottom w:val="0"/>
      <w:divBdr>
        <w:top w:val="none" w:sz="0" w:space="0" w:color="auto"/>
        <w:left w:val="none" w:sz="0" w:space="0" w:color="auto"/>
        <w:bottom w:val="none" w:sz="0" w:space="0" w:color="auto"/>
        <w:right w:val="none" w:sz="0" w:space="0" w:color="auto"/>
      </w:divBdr>
    </w:div>
    <w:div w:id="1398748882">
      <w:bodyDiv w:val="1"/>
      <w:marLeft w:val="0"/>
      <w:marRight w:val="0"/>
      <w:marTop w:val="0"/>
      <w:marBottom w:val="0"/>
      <w:divBdr>
        <w:top w:val="none" w:sz="0" w:space="0" w:color="auto"/>
        <w:left w:val="none" w:sz="0" w:space="0" w:color="auto"/>
        <w:bottom w:val="none" w:sz="0" w:space="0" w:color="auto"/>
        <w:right w:val="none" w:sz="0" w:space="0" w:color="auto"/>
      </w:divBdr>
    </w:div>
    <w:div w:id="1492405574">
      <w:bodyDiv w:val="1"/>
      <w:marLeft w:val="0"/>
      <w:marRight w:val="0"/>
      <w:marTop w:val="0"/>
      <w:marBottom w:val="0"/>
      <w:divBdr>
        <w:top w:val="none" w:sz="0" w:space="0" w:color="auto"/>
        <w:left w:val="none" w:sz="0" w:space="0" w:color="auto"/>
        <w:bottom w:val="none" w:sz="0" w:space="0" w:color="auto"/>
        <w:right w:val="none" w:sz="0" w:space="0" w:color="auto"/>
      </w:divBdr>
    </w:div>
    <w:div w:id="1626698643">
      <w:bodyDiv w:val="1"/>
      <w:marLeft w:val="0"/>
      <w:marRight w:val="0"/>
      <w:marTop w:val="0"/>
      <w:marBottom w:val="0"/>
      <w:divBdr>
        <w:top w:val="none" w:sz="0" w:space="0" w:color="auto"/>
        <w:left w:val="none" w:sz="0" w:space="0" w:color="auto"/>
        <w:bottom w:val="none" w:sz="0" w:space="0" w:color="auto"/>
        <w:right w:val="none" w:sz="0" w:space="0" w:color="auto"/>
      </w:divBdr>
    </w:div>
    <w:div w:id="1638220834">
      <w:bodyDiv w:val="1"/>
      <w:marLeft w:val="0"/>
      <w:marRight w:val="0"/>
      <w:marTop w:val="0"/>
      <w:marBottom w:val="0"/>
      <w:divBdr>
        <w:top w:val="none" w:sz="0" w:space="0" w:color="auto"/>
        <w:left w:val="none" w:sz="0" w:space="0" w:color="auto"/>
        <w:bottom w:val="none" w:sz="0" w:space="0" w:color="auto"/>
        <w:right w:val="none" w:sz="0" w:space="0" w:color="auto"/>
      </w:divBdr>
    </w:div>
    <w:div w:id="1646663494">
      <w:bodyDiv w:val="1"/>
      <w:marLeft w:val="0"/>
      <w:marRight w:val="0"/>
      <w:marTop w:val="0"/>
      <w:marBottom w:val="0"/>
      <w:divBdr>
        <w:top w:val="none" w:sz="0" w:space="0" w:color="auto"/>
        <w:left w:val="none" w:sz="0" w:space="0" w:color="auto"/>
        <w:bottom w:val="none" w:sz="0" w:space="0" w:color="auto"/>
        <w:right w:val="none" w:sz="0" w:space="0" w:color="auto"/>
      </w:divBdr>
    </w:div>
    <w:div w:id="1665163048">
      <w:bodyDiv w:val="1"/>
      <w:marLeft w:val="0"/>
      <w:marRight w:val="0"/>
      <w:marTop w:val="0"/>
      <w:marBottom w:val="0"/>
      <w:divBdr>
        <w:top w:val="none" w:sz="0" w:space="0" w:color="auto"/>
        <w:left w:val="none" w:sz="0" w:space="0" w:color="auto"/>
        <w:bottom w:val="none" w:sz="0" w:space="0" w:color="auto"/>
        <w:right w:val="none" w:sz="0" w:space="0" w:color="auto"/>
      </w:divBdr>
    </w:div>
    <w:div w:id="1738475057">
      <w:bodyDiv w:val="1"/>
      <w:marLeft w:val="0"/>
      <w:marRight w:val="0"/>
      <w:marTop w:val="0"/>
      <w:marBottom w:val="0"/>
      <w:divBdr>
        <w:top w:val="none" w:sz="0" w:space="0" w:color="auto"/>
        <w:left w:val="none" w:sz="0" w:space="0" w:color="auto"/>
        <w:bottom w:val="none" w:sz="0" w:space="0" w:color="auto"/>
        <w:right w:val="none" w:sz="0" w:space="0" w:color="auto"/>
      </w:divBdr>
    </w:div>
    <w:div w:id="1798644990">
      <w:bodyDiv w:val="1"/>
      <w:marLeft w:val="0"/>
      <w:marRight w:val="0"/>
      <w:marTop w:val="0"/>
      <w:marBottom w:val="0"/>
      <w:divBdr>
        <w:top w:val="none" w:sz="0" w:space="0" w:color="auto"/>
        <w:left w:val="none" w:sz="0" w:space="0" w:color="auto"/>
        <w:bottom w:val="none" w:sz="0" w:space="0" w:color="auto"/>
        <w:right w:val="none" w:sz="0" w:space="0" w:color="auto"/>
      </w:divBdr>
    </w:div>
    <w:div w:id="1800028672">
      <w:bodyDiv w:val="1"/>
      <w:marLeft w:val="0"/>
      <w:marRight w:val="0"/>
      <w:marTop w:val="0"/>
      <w:marBottom w:val="0"/>
      <w:divBdr>
        <w:top w:val="none" w:sz="0" w:space="0" w:color="auto"/>
        <w:left w:val="none" w:sz="0" w:space="0" w:color="auto"/>
        <w:bottom w:val="none" w:sz="0" w:space="0" w:color="auto"/>
        <w:right w:val="none" w:sz="0" w:space="0" w:color="auto"/>
      </w:divBdr>
    </w:div>
    <w:div w:id="1864325654">
      <w:bodyDiv w:val="1"/>
      <w:marLeft w:val="0"/>
      <w:marRight w:val="0"/>
      <w:marTop w:val="0"/>
      <w:marBottom w:val="0"/>
      <w:divBdr>
        <w:top w:val="none" w:sz="0" w:space="0" w:color="auto"/>
        <w:left w:val="none" w:sz="0" w:space="0" w:color="auto"/>
        <w:bottom w:val="none" w:sz="0" w:space="0" w:color="auto"/>
        <w:right w:val="none" w:sz="0" w:space="0" w:color="auto"/>
      </w:divBdr>
    </w:div>
    <w:div w:id="1926840532">
      <w:bodyDiv w:val="1"/>
      <w:marLeft w:val="0"/>
      <w:marRight w:val="0"/>
      <w:marTop w:val="0"/>
      <w:marBottom w:val="0"/>
      <w:divBdr>
        <w:top w:val="none" w:sz="0" w:space="0" w:color="auto"/>
        <w:left w:val="none" w:sz="0" w:space="0" w:color="auto"/>
        <w:bottom w:val="none" w:sz="0" w:space="0" w:color="auto"/>
        <w:right w:val="none" w:sz="0" w:space="0" w:color="auto"/>
      </w:divBdr>
    </w:div>
    <w:div w:id="2036415939">
      <w:bodyDiv w:val="1"/>
      <w:marLeft w:val="0"/>
      <w:marRight w:val="0"/>
      <w:marTop w:val="0"/>
      <w:marBottom w:val="0"/>
      <w:divBdr>
        <w:top w:val="none" w:sz="0" w:space="0" w:color="auto"/>
        <w:left w:val="none" w:sz="0" w:space="0" w:color="auto"/>
        <w:bottom w:val="none" w:sz="0" w:space="0" w:color="auto"/>
        <w:right w:val="none" w:sz="0" w:space="0" w:color="auto"/>
      </w:divBdr>
    </w:div>
    <w:div w:id="2100787862">
      <w:bodyDiv w:val="1"/>
      <w:marLeft w:val="0"/>
      <w:marRight w:val="0"/>
      <w:marTop w:val="0"/>
      <w:marBottom w:val="0"/>
      <w:divBdr>
        <w:top w:val="none" w:sz="0" w:space="0" w:color="auto"/>
        <w:left w:val="none" w:sz="0" w:space="0" w:color="auto"/>
        <w:bottom w:val="none" w:sz="0" w:space="0" w:color="auto"/>
        <w:right w:val="none" w:sz="0" w:space="0" w:color="auto"/>
      </w:divBdr>
    </w:div>
    <w:div w:id="2102796224">
      <w:bodyDiv w:val="1"/>
      <w:marLeft w:val="0"/>
      <w:marRight w:val="0"/>
      <w:marTop w:val="0"/>
      <w:marBottom w:val="0"/>
      <w:divBdr>
        <w:top w:val="none" w:sz="0" w:space="0" w:color="auto"/>
        <w:left w:val="none" w:sz="0" w:space="0" w:color="auto"/>
        <w:bottom w:val="none" w:sz="0" w:space="0" w:color="auto"/>
        <w:right w:val="none" w:sz="0" w:space="0" w:color="auto"/>
      </w:divBdr>
    </w:div>
    <w:div w:id="2141536689">
      <w:bodyDiv w:val="1"/>
      <w:marLeft w:val="0"/>
      <w:marRight w:val="0"/>
      <w:marTop w:val="0"/>
      <w:marBottom w:val="0"/>
      <w:divBdr>
        <w:top w:val="none" w:sz="0" w:space="0" w:color="auto"/>
        <w:left w:val="none" w:sz="0" w:space="0" w:color="auto"/>
        <w:bottom w:val="none" w:sz="0" w:space="0" w:color="auto"/>
        <w:right w:val="none" w:sz="0" w:space="0" w:color="auto"/>
      </w:divBdr>
    </w:div>
    <w:div w:id="2146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wales-orienteers.org.uk/info/category/sch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3A53-4EEC-40CB-9788-9CAE72F5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Stein</dc:creator>
  <cp:lastModifiedBy>Roger Stein</cp:lastModifiedBy>
  <cp:revision>2</cp:revision>
  <cp:lastPrinted>2018-08-26T17:23:00Z</cp:lastPrinted>
  <dcterms:created xsi:type="dcterms:W3CDTF">2018-09-19T13:55:00Z</dcterms:created>
  <dcterms:modified xsi:type="dcterms:W3CDTF">2018-09-19T13:55:00Z</dcterms:modified>
</cp:coreProperties>
</file>